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12BD0" w14:textId="37477E04" w:rsidR="00B60E04" w:rsidRPr="007B011D" w:rsidRDefault="00C676E8">
      <w:pPr>
        <w:spacing w:after="120" w:line="360" w:lineRule="auto"/>
        <w:jc w:val="right"/>
        <w:rPr>
          <w:rFonts w:cs="Arial"/>
          <w:b/>
          <w:bCs/>
          <w:sz w:val="22"/>
          <w:szCs w:val="22"/>
        </w:rPr>
      </w:pPr>
      <w:r w:rsidRPr="007B011D">
        <w:rPr>
          <w:rFonts w:cs="Arial"/>
          <w:noProof/>
          <w:sz w:val="22"/>
          <w:szCs w:val="22"/>
        </w:rPr>
        <w:drawing>
          <wp:inline distT="0" distB="0" distL="0" distR="0" wp14:anchorId="4EDDB711" wp14:editId="62D9F44E">
            <wp:extent cx="3729600" cy="724888"/>
            <wp:effectExtent l="0" t="0" r="444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9600" cy="724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8A945F" w14:textId="77777777" w:rsidR="00B60E04" w:rsidRPr="003422BF" w:rsidRDefault="00033DE2" w:rsidP="009123B6">
      <w:pPr>
        <w:spacing w:after="120" w:line="360" w:lineRule="auto"/>
        <w:jc w:val="right"/>
        <w:rPr>
          <w:rFonts w:eastAsia="Arial Unicode MS" w:cs="Arial"/>
          <w:b/>
          <w:bCs/>
          <w:sz w:val="22"/>
          <w:szCs w:val="22"/>
        </w:rPr>
      </w:pPr>
      <w:r w:rsidRPr="003422BF">
        <w:rPr>
          <w:rFonts w:cs="Arial"/>
          <w:b/>
          <w:bCs/>
          <w:sz w:val="22"/>
          <w:szCs w:val="22"/>
        </w:rPr>
        <w:t>Presseinformation</w:t>
      </w:r>
      <w:bookmarkStart w:id="0" w:name="OLE_LINK1"/>
    </w:p>
    <w:p w14:paraId="109A2516" w14:textId="296280A2" w:rsidR="003422BF" w:rsidRPr="00317174" w:rsidRDefault="00033DE2" w:rsidP="00317174">
      <w:pPr>
        <w:pStyle w:val="Listenabsatz"/>
        <w:numPr>
          <w:ilvl w:val="0"/>
          <w:numId w:val="1"/>
        </w:numPr>
        <w:spacing w:after="120" w:line="360" w:lineRule="auto"/>
        <w:ind w:left="426" w:hanging="426"/>
        <w:rPr>
          <w:rFonts w:cs="Arial"/>
          <w:b/>
          <w:bCs/>
          <w:color w:val="000000"/>
          <w:sz w:val="22"/>
          <w:szCs w:val="22"/>
        </w:rPr>
      </w:pPr>
      <w:bookmarkStart w:id="1" w:name="OLE_LINK2"/>
      <w:r w:rsidRPr="00317174">
        <w:rPr>
          <w:rFonts w:cs="Arial"/>
          <w:b/>
          <w:bCs/>
          <w:sz w:val="22"/>
          <w:szCs w:val="22"/>
        </w:rPr>
        <w:t xml:space="preserve">PROFILMETALL </w:t>
      </w:r>
      <w:r w:rsidR="004710AB" w:rsidRPr="00317174">
        <w:rPr>
          <w:rFonts w:cs="Arial"/>
          <w:b/>
          <w:bCs/>
          <w:sz w:val="22"/>
          <w:szCs w:val="22"/>
        </w:rPr>
        <w:t xml:space="preserve">auf der </w:t>
      </w:r>
      <w:r w:rsidR="0077517F" w:rsidRPr="00317174">
        <w:rPr>
          <w:rFonts w:cs="Arial"/>
          <w:b/>
          <w:bCs/>
          <w:sz w:val="22"/>
          <w:szCs w:val="22"/>
        </w:rPr>
        <w:t>Euroblech</w:t>
      </w:r>
      <w:r w:rsidR="00AD015D" w:rsidRPr="00317174">
        <w:rPr>
          <w:rFonts w:cs="Arial"/>
          <w:b/>
          <w:bCs/>
          <w:sz w:val="22"/>
          <w:szCs w:val="22"/>
        </w:rPr>
        <w:t xml:space="preserve">: </w:t>
      </w:r>
      <w:r w:rsidR="00EF10A2" w:rsidRPr="00317174">
        <w:rPr>
          <w:rFonts w:cs="Arial"/>
          <w:b/>
          <w:bCs/>
          <w:sz w:val="22"/>
          <w:szCs w:val="22"/>
        </w:rPr>
        <w:t xml:space="preserve">Breiter, </w:t>
      </w:r>
      <w:r w:rsidR="00830FDD" w:rsidRPr="00317174">
        <w:rPr>
          <w:rFonts w:cs="Arial"/>
          <w:b/>
          <w:bCs/>
          <w:sz w:val="22"/>
          <w:szCs w:val="22"/>
        </w:rPr>
        <w:t>fester,</w:t>
      </w:r>
      <w:r w:rsidR="00EF10A2" w:rsidRPr="00317174">
        <w:rPr>
          <w:rFonts w:cs="Arial"/>
          <w:b/>
          <w:bCs/>
          <w:sz w:val="22"/>
          <w:szCs w:val="22"/>
        </w:rPr>
        <w:t xml:space="preserve"> stärker – </w:t>
      </w:r>
      <w:bookmarkStart w:id="2" w:name="OLE_LINK4"/>
      <w:r w:rsidR="003422BF" w:rsidRPr="00317174">
        <w:rPr>
          <w:rFonts w:cs="Arial"/>
          <w:b/>
          <w:bCs/>
          <w:color w:val="000000"/>
          <w:sz w:val="22"/>
          <w:szCs w:val="22"/>
        </w:rPr>
        <w:t xml:space="preserve">höher- und hochfeste Stähle </w:t>
      </w:r>
      <w:r w:rsidR="004146CC" w:rsidRPr="00317174">
        <w:rPr>
          <w:rFonts w:cs="Arial"/>
          <w:b/>
          <w:bCs/>
          <w:sz w:val="22"/>
          <w:szCs w:val="22"/>
        </w:rPr>
        <w:t xml:space="preserve">bis 400 mm </w:t>
      </w:r>
      <w:r w:rsidR="00EF10A2" w:rsidRPr="00317174">
        <w:rPr>
          <w:rFonts w:cs="Arial"/>
          <w:b/>
          <w:bCs/>
          <w:sz w:val="22"/>
          <w:szCs w:val="22"/>
        </w:rPr>
        <w:t>effizient rollformen</w:t>
      </w:r>
      <w:bookmarkEnd w:id="2"/>
    </w:p>
    <w:p w14:paraId="1998EB4A" w14:textId="23A22002" w:rsidR="0070557A" w:rsidRPr="003422BF" w:rsidRDefault="005E1F12" w:rsidP="003422BF">
      <w:pPr>
        <w:pStyle w:val="Listenabsatz"/>
        <w:numPr>
          <w:ilvl w:val="0"/>
          <w:numId w:val="1"/>
        </w:numPr>
        <w:spacing w:after="120" w:line="360" w:lineRule="auto"/>
        <w:ind w:left="426" w:hanging="426"/>
        <w:rPr>
          <w:rFonts w:cs="Arial"/>
          <w:b/>
          <w:bCs/>
          <w:color w:val="000000"/>
          <w:sz w:val="22"/>
          <w:szCs w:val="22"/>
        </w:rPr>
      </w:pPr>
      <w:r w:rsidRPr="003422BF">
        <w:rPr>
          <w:rFonts w:cs="Arial"/>
          <w:b/>
          <w:bCs/>
          <w:sz w:val="22"/>
          <w:szCs w:val="22"/>
        </w:rPr>
        <w:t>Neu</w:t>
      </w:r>
      <w:r w:rsidR="00830FDD" w:rsidRPr="003422BF">
        <w:rPr>
          <w:rFonts w:cs="Arial"/>
          <w:b/>
          <w:bCs/>
          <w:sz w:val="22"/>
          <w:szCs w:val="22"/>
        </w:rPr>
        <w:t>heiten:</w:t>
      </w:r>
      <w:r w:rsidRPr="003422BF">
        <w:rPr>
          <w:rFonts w:cs="Arial"/>
          <w:b/>
          <w:bCs/>
          <w:sz w:val="22"/>
          <w:szCs w:val="22"/>
        </w:rPr>
        <w:t xml:space="preserve"> Profilieranlage Xellar </w:t>
      </w:r>
      <w:r w:rsidR="00EF10A2" w:rsidRPr="003422BF">
        <w:rPr>
          <w:rFonts w:cs="Arial"/>
          <w:b/>
          <w:bCs/>
          <w:sz w:val="22"/>
          <w:szCs w:val="22"/>
        </w:rPr>
        <w:t xml:space="preserve">für breite </w:t>
      </w:r>
      <w:r w:rsidR="00F56F16" w:rsidRPr="003422BF">
        <w:rPr>
          <w:rFonts w:cs="Arial"/>
          <w:b/>
          <w:bCs/>
          <w:sz w:val="22"/>
          <w:szCs w:val="22"/>
        </w:rPr>
        <w:t>Bleche</w:t>
      </w:r>
      <w:r w:rsidR="00EF10A2" w:rsidRPr="003422BF">
        <w:rPr>
          <w:rFonts w:cs="Arial"/>
          <w:b/>
          <w:bCs/>
          <w:sz w:val="22"/>
          <w:szCs w:val="22"/>
        </w:rPr>
        <w:t xml:space="preserve">, </w:t>
      </w:r>
      <w:r w:rsidR="00317174">
        <w:rPr>
          <w:rFonts w:cs="Arial"/>
          <w:b/>
          <w:bCs/>
          <w:sz w:val="22"/>
          <w:szCs w:val="22"/>
        </w:rPr>
        <w:t xml:space="preserve">energiesparende </w:t>
      </w:r>
      <w:r w:rsidR="00A61520" w:rsidRPr="003422BF">
        <w:rPr>
          <w:rFonts w:cs="Arial"/>
          <w:b/>
          <w:bCs/>
          <w:sz w:val="22"/>
          <w:szCs w:val="22"/>
        </w:rPr>
        <w:t xml:space="preserve">Schneideeinheit in Konsolenbauweise </w:t>
      </w:r>
      <w:r w:rsidR="00A61520">
        <w:rPr>
          <w:rFonts w:cs="Arial"/>
          <w:b/>
          <w:bCs/>
          <w:sz w:val="22"/>
          <w:szCs w:val="22"/>
        </w:rPr>
        <w:t xml:space="preserve">mit </w:t>
      </w:r>
      <w:r w:rsidR="00EF10A2" w:rsidRPr="003422BF">
        <w:rPr>
          <w:rFonts w:cs="Arial"/>
          <w:b/>
          <w:bCs/>
          <w:sz w:val="22"/>
          <w:szCs w:val="22"/>
        </w:rPr>
        <w:t>variable</w:t>
      </w:r>
      <w:r w:rsidR="00A61520">
        <w:rPr>
          <w:rFonts w:cs="Arial"/>
          <w:b/>
          <w:bCs/>
          <w:sz w:val="22"/>
          <w:szCs w:val="22"/>
        </w:rPr>
        <w:t>n</w:t>
      </w:r>
      <w:r w:rsidR="00317174">
        <w:rPr>
          <w:rFonts w:cs="Arial"/>
          <w:b/>
          <w:bCs/>
          <w:sz w:val="22"/>
          <w:szCs w:val="22"/>
        </w:rPr>
        <w:t xml:space="preserve"> </w:t>
      </w:r>
      <w:r w:rsidR="00EF10A2" w:rsidRPr="003422BF">
        <w:rPr>
          <w:rFonts w:cs="Arial"/>
          <w:b/>
          <w:bCs/>
          <w:sz w:val="22"/>
          <w:szCs w:val="22"/>
        </w:rPr>
        <w:t>Antriebseinheiten</w:t>
      </w:r>
      <w:r w:rsidRPr="003422BF">
        <w:rPr>
          <w:rFonts w:cs="Arial"/>
          <w:b/>
          <w:bCs/>
          <w:sz w:val="22"/>
          <w:szCs w:val="22"/>
        </w:rPr>
        <w:t xml:space="preserve"> </w:t>
      </w:r>
    </w:p>
    <w:p w14:paraId="688A19AC" w14:textId="46714F7A" w:rsidR="00621FEE" w:rsidRDefault="00033DE2" w:rsidP="007B011D">
      <w:pPr>
        <w:spacing w:after="120" w:line="360" w:lineRule="auto"/>
        <w:rPr>
          <w:rFonts w:cs="Arial"/>
          <w:sz w:val="22"/>
          <w:szCs w:val="22"/>
        </w:rPr>
      </w:pPr>
      <w:r w:rsidRPr="007B011D">
        <w:rPr>
          <w:rFonts w:cs="Arial"/>
          <w:i/>
          <w:iCs/>
          <w:sz w:val="22"/>
          <w:szCs w:val="22"/>
        </w:rPr>
        <w:t xml:space="preserve">Hirrlingen, den </w:t>
      </w:r>
      <w:r w:rsidR="00E4643A">
        <w:rPr>
          <w:rFonts w:cs="Arial"/>
          <w:i/>
          <w:iCs/>
          <w:sz w:val="22"/>
          <w:szCs w:val="22"/>
        </w:rPr>
        <w:t>31</w:t>
      </w:r>
      <w:r w:rsidRPr="007B011D">
        <w:rPr>
          <w:rFonts w:cs="Arial"/>
          <w:i/>
          <w:iCs/>
          <w:sz w:val="22"/>
          <w:szCs w:val="22"/>
        </w:rPr>
        <w:t xml:space="preserve">. </w:t>
      </w:r>
      <w:r w:rsidR="00A31012" w:rsidRPr="007B011D">
        <w:rPr>
          <w:rFonts w:cs="Arial"/>
          <w:i/>
          <w:iCs/>
          <w:sz w:val="22"/>
          <w:szCs w:val="22"/>
        </w:rPr>
        <w:t>August</w:t>
      </w:r>
      <w:r w:rsidR="000C198B" w:rsidRPr="007B011D">
        <w:rPr>
          <w:rFonts w:cs="Arial"/>
          <w:i/>
          <w:iCs/>
          <w:sz w:val="22"/>
          <w:szCs w:val="22"/>
        </w:rPr>
        <w:t xml:space="preserve"> </w:t>
      </w:r>
      <w:r w:rsidRPr="007B011D">
        <w:rPr>
          <w:rFonts w:cs="Arial"/>
          <w:i/>
          <w:iCs/>
          <w:sz w:val="22"/>
          <w:szCs w:val="22"/>
        </w:rPr>
        <w:t>20</w:t>
      </w:r>
      <w:r w:rsidR="00A31012" w:rsidRPr="007B011D">
        <w:rPr>
          <w:rFonts w:cs="Arial"/>
          <w:i/>
          <w:iCs/>
          <w:sz w:val="22"/>
          <w:szCs w:val="22"/>
        </w:rPr>
        <w:t>22</w:t>
      </w:r>
      <w:r w:rsidRPr="007B011D">
        <w:rPr>
          <w:rFonts w:cs="Arial"/>
          <w:i/>
          <w:iCs/>
          <w:sz w:val="22"/>
          <w:szCs w:val="22"/>
        </w:rPr>
        <w:t>.</w:t>
      </w:r>
      <w:r w:rsidRPr="007B011D">
        <w:rPr>
          <w:rFonts w:cs="Arial"/>
          <w:sz w:val="22"/>
          <w:szCs w:val="22"/>
        </w:rPr>
        <w:t xml:space="preserve"> </w:t>
      </w:r>
      <w:bookmarkStart w:id="3" w:name="OLE_LINK6"/>
      <w:bookmarkEnd w:id="0"/>
      <w:bookmarkEnd w:id="1"/>
      <w:r w:rsidR="00BE070F">
        <w:rPr>
          <w:rFonts w:cs="Arial"/>
          <w:sz w:val="22"/>
          <w:szCs w:val="22"/>
        </w:rPr>
        <w:t xml:space="preserve">Eine neue </w:t>
      </w:r>
      <w:r w:rsidR="00F56F16">
        <w:rPr>
          <w:rFonts w:cs="Arial"/>
          <w:sz w:val="22"/>
          <w:szCs w:val="22"/>
        </w:rPr>
        <w:t>Profilieranlage</w:t>
      </w:r>
      <w:r w:rsidR="00317174">
        <w:rPr>
          <w:rFonts w:cs="Arial"/>
          <w:sz w:val="22"/>
          <w:szCs w:val="22"/>
        </w:rPr>
        <w:t>,</w:t>
      </w:r>
      <w:r w:rsidR="00F56F16">
        <w:rPr>
          <w:rFonts w:cs="Arial"/>
          <w:sz w:val="22"/>
          <w:szCs w:val="22"/>
        </w:rPr>
        <w:t xml:space="preserve"> </w:t>
      </w:r>
      <w:r w:rsidR="00BE070F">
        <w:rPr>
          <w:rFonts w:cs="Arial"/>
          <w:sz w:val="22"/>
          <w:szCs w:val="22"/>
        </w:rPr>
        <w:t xml:space="preserve">Komponenten </w:t>
      </w:r>
      <w:r w:rsidR="00F56F16">
        <w:rPr>
          <w:rFonts w:cs="Arial"/>
          <w:sz w:val="22"/>
          <w:szCs w:val="22"/>
        </w:rPr>
        <w:t xml:space="preserve">für das Rollformen </w:t>
      </w:r>
      <w:bookmarkStart w:id="4" w:name="OLE_LINK15"/>
      <w:r w:rsidR="00BE070F">
        <w:rPr>
          <w:rFonts w:cs="Arial"/>
          <w:sz w:val="22"/>
          <w:szCs w:val="22"/>
        </w:rPr>
        <w:t xml:space="preserve">höher- und </w:t>
      </w:r>
      <w:r w:rsidR="00F56F16">
        <w:rPr>
          <w:rFonts w:cs="Arial"/>
          <w:sz w:val="22"/>
          <w:szCs w:val="22"/>
        </w:rPr>
        <w:t xml:space="preserve">hochfester Stähle </w:t>
      </w:r>
      <w:bookmarkEnd w:id="4"/>
      <w:r w:rsidR="00317174">
        <w:rPr>
          <w:rFonts w:cs="Arial"/>
          <w:sz w:val="22"/>
          <w:szCs w:val="22"/>
        </w:rPr>
        <w:t xml:space="preserve">sowie eine energiesparende Schneideeinheit </w:t>
      </w:r>
      <w:r w:rsidR="00BE070F">
        <w:rPr>
          <w:rFonts w:cs="Arial"/>
          <w:sz w:val="22"/>
          <w:szCs w:val="22"/>
        </w:rPr>
        <w:t xml:space="preserve">stellt die </w:t>
      </w:r>
      <w:bookmarkStart w:id="5" w:name="OLE_LINK5"/>
      <w:r w:rsidR="00BE070F" w:rsidRPr="00DD727E">
        <w:rPr>
          <w:rFonts w:cs="Arial"/>
          <w:sz w:val="22"/>
          <w:szCs w:val="22"/>
        </w:rPr>
        <w:t>PROFILMETALL</w:t>
      </w:r>
      <w:bookmarkEnd w:id="5"/>
      <w:r w:rsidR="00BE070F" w:rsidRPr="00DD727E">
        <w:rPr>
          <w:rFonts w:cs="Arial"/>
          <w:sz w:val="22"/>
          <w:szCs w:val="22"/>
        </w:rPr>
        <w:t>-Gruppe</w:t>
      </w:r>
      <w:r w:rsidR="00BE070F">
        <w:rPr>
          <w:rFonts w:cs="Arial"/>
          <w:sz w:val="22"/>
          <w:szCs w:val="22"/>
        </w:rPr>
        <w:t xml:space="preserve"> auf der diesjährigen Euroblech vor. </w:t>
      </w:r>
    </w:p>
    <w:bookmarkEnd w:id="3"/>
    <w:p w14:paraId="694F9FA1" w14:textId="596ED5CB" w:rsidR="00B60E04" w:rsidRDefault="00E4643A" w:rsidP="007B011D">
      <w:pPr>
        <w:spacing w:after="120" w:line="360" w:lineRule="auto"/>
        <w:rPr>
          <w:rFonts w:cs="Arial"/>
          <w:sz w:val="22"/>
          <w:szCs w:val="22"/>
        </w:rPr>
      </w:pPr>
      <w:r w:rsidRPr="00293A7E">
        <w:rPr>
          <w:rFonts w:cs="Arial"/>
          <w:sz w:val="22"/>
          <w:szCs w:val="22"/>
        </w:rPr>
        <w:t>Neu im Sortiment ist die</w:t>
      </w:r>
      <w:r w:rsidR="0076557B" w:rsidRPr="00293A7E">
        <w:rPr>
          <w:rFonts w:cs="Arial"/>
          <w:sz w:val="22"/>
          <w:szCs w:val="22"/>
        </w:rPr>
        <w:t xml:space="preserve"> Profilieranlage</w:t>
      </w:r>
      <w:r w:rsidR="00BE070F" w:rsidRPr="00293A7E">
        <w:rPr>
          <w:rFonts w:cs="Arial"/>
          <w:sz w:val="22"/>
          <w:szCs w:val="22"/>
        </w:rPr>
        <w:t xml:space="preserve"> Xellar 400 für Blech</w:t>
      </w:r>
      <w:r w:rsidR="00A61520" w:rsidRPr="00293A7E">
        <w:rPr>
          <w:rFonts w:cs="Arial"/>
          <w:sz w:val="22"/>
          <w:szCs w:val="22"/>
        </w:rPr>
        <w:t>einlauf</w:t>
      </w:r>
      <w:r w:rsidR="00BE070F" w:rsidRPr="00293A7E">
        <w:rPr>
          <w:rFonts w:cs="Arial"/>
          <w:sz w:val="22"/>
          <w:szCs w:val="22"/>
        </w:rPr>
        <w:t>breite</w:t>
      </w:r>
      <w:r w:rsidR="0076557B" w:rsidRPr="00293A7E">
        <w:rPr>
          <w:rFonts w:cs="Arial"/>
          <w:sz w:val="22"/>
          <w:szCs w:val="22"/>
        </w:rPr>
        <w:t>n</w:t>
      </w:r>
      <w:r w:rsidR="00BE070F" w:rsidRPr="00293A7E">
        <w:rPr>
          <w:rFonts w:cs="Arial"/>
          <w:sz w:val="22"/>
          <w:szCs w:val="22"/>
        </w:rPr>
        <w:t xml:space="preserve"> bis 4</w:t>
      </w:r>
      <w:r w:rsidR="00A61520" w:rsidRPr="00293A7E">
        <w:rPr>
          <w:rFonts w:cs="Arial"/>
          <w:sz w:val="22"/>
          <w:szCs w:val="22"/>
        </w:rPr>
        <w:t>2</w:t>
      </w:r>
      <w:r w:rsidR="00BE070F" w:rsidRPr="00293A7E">
        <w:rPr>
          <w:rFonts w:cs="Arial"/>
          <w:sz w:val="22"/>
          <w:szCs w:val="22"/>
        </w:rPr>
        <w:t xml:space="preserve">0 mm und </w:t>
      </w:r>
      <w:r w:rsidR="0076557B" w:rsidRPr="00293A7E">
        <w:rPr>
          <w:rFonts w:cs="Arial"/>
          <w:sz w:val="22"/>
          <w:szCs w:val="22"/>
        </w:rPr>
        <w:t>D</w:t>
      </w:r>
      <w:r w:rsidR="00BE070F" w:rsidRPr="00293A7E">
        <w:rPr>
          <w:rFonts w:cs="Arial"/>
          <w:sz w:val="22"/>
          <w:szCs w:val="22"/>
        </w:rPr>
        <w:t>icken bis 3,5 mm</w:t>
      </w:r>
      <w:r w:rsidR="00972624" w:rsidRPr="00293A7E">
        <w:rPr>
          <w:rFonts w:cs="Arial"/>
          <w:sz w:val="22"/>
          <w:szCs w:val="22"/>
        </w:rPr>
        <w:t xml:space="preserve">. </w:t>
      </w:r>
      <w:r w:rsidR="005926A1" w:rsidRPr="00293A7E">
        <w:rPr>
          <w:rFonts w:cs="Arial"/>
          <w:sz w:val="22"/>
          <w:szCs w:val="22"/>
        </w:rPr>
        <w:t xml:space="preserve">Für die </w:t>
      </w:r>
      <w:r w:rsidR="005926A1">
        <w:rPr>
          <w:rFonts w:cs="Arial"/>
          <w:sz w:val="22"/>
          <w:szCs w:val="22"/>
        </w:rPr>
        <w:t xml:space="preserve">anspruchsvolle Stahlumformung sind </w:t>
      </w:r>
      <w:r w:rsidR="00972624">
        <w:rPr>
          <w:rFonts w:cs="Arial"/>
          <w:sz w:val="22"/>
          <w:szCs w:val="22"/>
        </w:rPr>
        <w:t xml:space="preserve">kraftvolle Antriebe </w:t>
      </w:r>
      <w:r w:rsidR="005926A1">
        <w:rPr>
          <w:rFonts w:cs="Arial"/>
          <w:sz w:val="22"/>
          <w:szCs w:val="22"/>
        </w:rPr>
        <w:t xml:space="preserve">mit </w:t>
      </w:r>
      <w:r w:rsidR="005A7AE5">
        <w:rPr>
          <w:rFonts w:cs="Arial"/>
          <w:sz w:val="22"/>
          <w:szCs w:val="22"/>
        </w:rPr>
        <w:t>sehr</w:t>
      </w:r>
      <w:r w:rsidR="005926A1">
        <w:rPr>
          <w:rFonts w:cs="Arial"/>
          <w:sz w:val="22"/>
          <w:szCs w:val="22"/>
        </w:rPr>
        <w:t xml:space="preserve"> </w:t>
      </w:r>
      <w:r w:rsidR="00972624">
        <w:rPr>
          <w:rFonts w:cs="Arial"/>
          <w:sz w:val="22"/>
          <w:szCs w:val="22"/>
        </w:rPr>
        <w:t>leistungsstarken Motoren und Getrieben</w:t>
      </w:r>
      <w:r w:rsidR="005926A1">
        <w:rPr>
          <w:rFonts w:cs="Arial"/>
          <w:sz w:val="22"/>
          <w:szCs w:val="22"/>
        </w:rPr>
        <w:t xml:space="preserve"> erhältlich</w:t>
      </w:r>
      <w:r w:rsidR="00BE070F">
        <w:rPr>
          <w:rFonts w:cs="Arial"/>
          <w:sz w:val="22"/>
          <w:szCs w:val="22"/>
        </w:rPr>
        <w:t xml:space="preserve">. </w:t>
      </w:r>
      <w:r w:rsidR="003422BF">
        <w:rPr>
          <w:rFonts w:cs="Arial"/>
          <w:sz w:val="22"/>
          <w:szCs w:val="22"/>
        </w:rPr>
        <w:t>D</w:t>
      </w:r>
      <w:r w:rsidR="005926A1">
        <w:rPr>
          <w:rFonts w:cs="Arial"/>
          <w:sz w:val="22"/>
          <w:szCs w:val="22"/>
        </w:rPr>
        <w:t>ie</w:t>
      </w:r>
      <w:r w:rsidR="003422BF">
        <w:rPr>
          <w:rFonts w:cs="Arial"/>
          <w:sz w:val="22"/>
          <w:szCs w:val="22"/>
        </w:rPr>
        <w:t xml:space="preserve"> neue </w:t>
      </w:r>
      <w:r w:rsidR="005926A1">
        <w:rPr>
          <w:rFonts w:cs="Arial"/>
          <w:sz w:val="22"/>
          <w:szCs w:val="22"/>
        </w:rPr>
        <w:t xml:space="preserve">Baureihe </w:t>
      </w:r>
      <w:r w:rsidR="0047593D">
        <w:rPr>
          <w:rFonts w:cs="Arial"/>
          <w:sz w:val="22"/>
          <w:szCs w:val="22"/>
        </w:rPr>
        <w:t>erweitert d</w:t>
      </w:r>
      <w:r w:rsidR="005926A1">
        <w:rPr>
          <w:rFonts w:cs="Arial"/>
          <w:sz w:val="22"/>
          <w:szCs w:val="22"/>
        </w:rPr>
        <w:t>as</w:t>
      </w:r>
      <w:r w:rsidR="0076557B">
        <w:rPr>
          <w:rFonts w:cs="Arial"/>
          <w:sz w:val="22"/>
          <w:szCs w:val="22"/>
        </w:rPr>
        <w:t xml:space="preserve"> bisherige </w:t>
      </w:r>
      <w:r w:rsidR="005926A1">
        <w:rPr>
          <w:rFonts w:cs="Arial"/>
          <w:sz w:val="22"/>
          <w:szCs w:val="22"/>
        </w:rPr>
        <w:t xml:space="preserve">Angebot an </w:t>
      </w:r>
      <w:r w:rsidR="00621FEE">
        <w:rPr>
          <w:rFonts w:cs="Arial"/>
          <w:sz w:val="22"/>
          <w:szCs w:val="22"/>
        </w:rPr>
        <w:t>Xellar-</w:t>
      </w:r>
      <w:r w:rsidR="0076557B">
        <w:rPr>
          <w:rFonts w:cs="Arial"/>
          <w:sz w:val="22"/>
          <w:szCs w:val="22"/>
        </w:rPr>
        <w:t xml:space="preserve">Rollformanlagen für Coils bis 200 oder 300 </w:t>
      </w:r>
      <w:r w:rsidR="00196CD3">
        <w:rPr>
          <w:rFonts w:cs="Arial"/>
          <w:sz w:val="22"/>
          <w:szCs w:val="22"/>
        </w:rPr>
        <w:t xml:space="preserve">mm </w:t>
      </w:r>
      <w:r w:rsidR="0076557B">
        <w:rPr>
          <w:rFonts w:cs="Arial"/>
          <w:sz w:val="22"/>
          <w:szCs w:val="22"/>
        </w:rPr>
        <w:t>Breite nach oben.</w:t>
      </w:r>
    </w:p>
    <w:p w14:paraId="73414644" w14:textId="2A8BDF4E" w:rsidR="005A7AE5" w:rsidRDefault="0076557B" w:rsidP="007B011D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Ebenfalls </w:t>
      </w:r>
      <w:r w:rsidR="00621FEE">
        <w:rPr>
          <w:rFonts w:cs="Arial"/>
          <w:sz w:val="22"/>
          <w:szCs w:val="22"/>
        </w:rPr>
        <w:t>Premiere feier</w:t>
      </w:r>
      <w:r w:rsidR="005A7AE5">
        <w:rPr>
          <w:rFonts w:cs="Arial"/>
          <w:sz w:val="22"/>
          <w:szCs w:val="22"/>
        </w:rPr>
        <w:t>t</w:t>
      </w:r>
      <w:r w:rsidR="00621FEE">
        <w:rPr>
          <w:rFonts w:cs="Arial"/>
          <w:sz w:val="22"/>
          <w:szCs w:val="22"/>
        </w:rPr>
        <w:t xml:space="preserve"> </w:t>
      </w:r>
      <w:r w:rsidR="005A7AE5">
        <w:rPr>
          <w:rFonts w:cs="Arial"/>
          <w:sz w:val="22"/>
          <w:szCs w:val="22"/>
        </w:rPr>
        <w:t xml:space="preserve">das </w:t>
      </w:r>
      <w:r>
        <w:rPr>
          <w:rFonts w:cs="Arial"/>
          <w:sz w:val="22"/>
          <w:szCs w:val="22"/>
        </w:rPr>
        <w:t>grundlegend überarbeitete</w:t>
      </w:r>
      <w:r w:rsidR="005926A1">
        <w:rPr>
          <w:rFonts w:cs="Arial"/>
          <w:sz w:val="22"/>
          <w:szCs w:val="22"/>
        </w:rPr>
        <w:t xml:space="preserve"> und energiesparende </w:t>
      </w:r>
      <w:r>
        <w:rPr>
          <w:rFonts w:cs="Arial"/>
          <w:sz w:val="22"/>
          <w:szCs w:val="22"/>
        </w:rPr>
        <w:t xml:space="preserve">Schneidemodul </w:t>
      </w:r>
      <w:bookmarkStart w:id="6" w:name="OLE_LINK16"/>
      <w:r w:rsidR="00621FEE">
        <w:rPr>
          <w:rFonts w:cs="Arial"/>
          <w:sz w:val="22"/>
          <w:szCs w:val="22"/>
        </w:rPr>
        <w:t>„</w:t>
      </w:r>
      <w:bookmarkStart w:id="7" w:name="OLE_LINK20"/>
      <w:r w:rsidR="00621FEE">
        <w:rPr>
          <w:rFonts w:cs="Arial"/>
          <w:sz w:val="22"/>
          <w:szCs w:val="22"/>
        </w:rPr>
        <w:t>Xellar</w:t>
      </w:r>
      <w:r>
        <w:rPr>
          <w:rFonts w:cs="Arial"/>
          <w:sz w:val="22"/>
          <w:szCs w:val="22"/>
        </w:rPr>
        <w:t xml:space="preserve"> Cut</w:t>
      </w:r>
      <w:r w:rsidR="00621FEE">
        <w:rPr>
          <w:rFonts w:cs="Arial"/>
          <w:sz w:val="22"/>
          <w:szCs w:val="22"/>
        </w:rPr>
        <w:t xml:space="preserve">“ </w:t>
      </w:r>
      <w:bookmarkEnd w:id="6"/>
      <w:r>
        <w:rPr>
          <w:rFonts w:cs="Arial"/>
          <w:sz w:val="22"/>
          <w:szCs w:val="22"/>
        </w:rPr>
        <w:t>für Blechbreiten</w:t>
      </w:r>
      <w:r w:rsidR="00196CD3">
        <w:rPr>
          <w:rFonts w:cs="Arial"/>
          <w:sz w:val="22"/>
          <w:szCs w:val="22"/>
        </w:rPr>
        <w:t xml:space="preserve"> bis 200 </w:t>
      </w:r>
      <w:r w:rsidR="00317174">
        <w:rPr>
          <w:rFonts w:cs="Arial"/>
          <w:sz w:val="22"/>
          <w:szCs w:val="22"/>
        </w:rPr>
        <w:t>mm</w:t>
      </w:r>
      <w:r w:rsidR="00196CD3">
        <w:rPr>
          <w:rFonts w:cs="Arial"/>
          <w:sz w:val="22"/>
          <w:szCs w:val="22"/>
        </w:rPr>
        <w:t>.</w:t>
      </w:r>
      <w:bookmarkEnd w:id="7"/>
      <w:r w:rsidR="00196CD3">
        <w:rPr>
          <w:rFonts w:cs="Arial"/>
          <w:sz w:val="22"/>
          <w:szCs w:val="22"/>
        </w:rPr>
        <w:t xml:space="preserve"> </w:t>
      </w:r>
      <w:r w:rsidR="005A7AE5">
        <w:rPr>
          <w:rFonts w:cs="Arial"/>
          <w:sz w:val="22"/>
          <w:szCs w:val="22"/>
        </w:rPr>
        <w:t xml:space="preserve">Um auf </w:t>
      </w:r>
      <w:r w:rsidR="007919E1">
        <w:rPr>
          <w:rFonts w:cs="Arial"/>
          <w:sz w:val="22"/>
          <w:szCs w:val="22"/>
        </w:rPr>
        <w:t xml:space="preserve">vielfältige </w:t>
      </w:r>
      <w:r w:rsidR="00317174">
        <w:rPr>
          <w:rFonts w:cs="Arial"/>
          <w:sz w:val="22"/>
          <w:szCs w:val="22"/>
        </w:rPr>
        <w:t xml:space="preserve">Anforderungen </w:t>
      </w:r>
      <w:r w:rsidR="005A7AE5">
        <w:rPr>
          <w:rFonts w:cs="Arial"/>
          <w:sz w:val="22"/>
          <w:szCs w:val="22"/>
        </w:rPr>
        <w:t xml:space="preserve">an das Trennwerkzeug reagieren zu können, sind </w:t>
      </w:r>
      <w:r w:rsidR="007919E1">
        <w:rPr>
          <w:rFonts w:cs="Arial"/>
          <w:sz w:val="22"/>
          <w:szCs w:val="22"/>
        </w:rPr>
        <w:t>unterschiedliche</w:t>
      </w:r>
      <w:r w:rsidR="005926A1">
        <w:rPr>
          <w:rFonts w:cs="Arial"/>
          <w:sz w:val="22"/>
          <w:szCs w:val="22"/>
        </w:rPr>
        <w:t xml:space="preserve"> </w:t>
      </w:r>
      <w:bookmarkStart w:id="8" w:name="OLE_LINK18"/>
      <w:r w:rsidR="0003726F">
        <w:rPr>
          <w:rFonts w:cs="Arial"/>
          <w:sz w:val="22"/>
          <w:szCs w:val="22"/>
        </w:rPr>
        <w:t xml:space="preserve">Antriebseinheiten </w:t>
      </w:r>
      <w:bookmarkEnd w:id="8"/>
      <w:r w:rsidR="00AC5529">
        <w:rPr>
          <w:rFonts w:cs="Arial"/>
          <w:sz w:val="22"/>
          <w:szCs w:val="22"/>
        </w:rPr>
        <w:t>erhältlich</w:t>
      </w:r>
      <w:r w:rsidR="005A7AE5">
        <w:rPr>
          <w:rFonts w:cs="Arial"/>
          <w:sz w:val="22"/>
          <w:szCs w:val="22"/>
        </w:rPr>
        <w:t xml:space="preserve">. Am wenigsten Energie benötigt </w:t>
      </w:r>
      <w:r w:rsidR="00972624">
        <w:rPr>
          <w:rFonts w:cs="Arial"/>
          <w:sz w:val="22"/>
          <w:szCs w:val="22"/>
        </w:rPr>
        <w:t xml:space="preserve">die elektromechanische Ausführung, die auf dem Messestand gezeigt wird. Optional gibt es daneben </w:t>
      </w:r>
      <w:proofErr w:type="spellStart"/>
      <w:r w:rsidR="00972624">
        <w:rPr>
          <w:rFonts w:cs="Arial"/>
          <w:sz w:val="22"/>
          <w:szCs w:val="22"/>
        </w:rPr>
        <w:t>servohydraulische</w:t>
      </w:r>
      <w:proofErr w:type="spellEnd"/>
      <w:r w:rsidR="00972624">
        <w:rPr>
          <w:rFonts w:cs="Arial"/>
          <w:sz w:val="22"/>
          <w:szCs w:val="22"/>
        </w:rPr>
        <w:t xml:space="preserve"> und </w:t>
      </w:r>
      <w:proofErr w:type="spellStart"/>
      <w:r w:rsidR="00972624">
        <w:rPr>
          <w:rFonts w:cs="Arial"/>
          <w:sz w:val="22"/>
          <w:szCs w:val="22"/>
        </w:rPr>
        <w:t>servomechanische</w:t>
      </w:r>
      <w:proofErr w:type="spellEnd"/>
      <w:r w:rsidR="00972624">
        <w:rPr>
          <w:rFonts w:cs="Arial"/>
          <w:sz w:val="22"/>
          <w:szCs w:val="22"/>
        </w:rPr>
        <w:t xml:space="preserve"> Systeme</w:t>
      </w:r>
      <w:r w:rsidR="00196CD3">
        <w:rPr>
          <w:rFonts w:cs="Arial"/>
          <w:sz w:val="22"/>
          <w:szCs w:val="22"/>
        </w:rPr>
        <w:t>.</w:t>
      </w:r>
      <w:r w:rsidR="005A7AE5">
        <w:rPr>
          <w:rFonts w:cs="Arial"/>
          <w:sz w:val="22"/>
          <w:szCs w:val="22"/>
        </w:rPr>
        <w:t xml:space="preserve"> Alle Antriebseinheiten lassen sich einfach wechseln. </w:t>
      </w:r>
      <w:r w:rsidR="0047593D">
        <w:rPr>
          <w:rFonts w:cs="Arial"/>
          <w:sz w:val="22"/>
          <w:szCs w:val="22"/>
        </w:rPr>
        <w:t xml:space="preserve"> </w:t>
      </w:r>
      <w:bookmarkStart w:id="9" w:name="OLE_LINK25"/>
    </w:p>
    <w:p w14:paraId="0AA90CDF" w14:textId="0186993A" w:rsidR="0076557B" w:rsidRDefault="005A7AE5" w:rsidP="007B011D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Aufgrund </w:t>
      </w:r>
      <w:r w:rsidR="005926A1">
        <w:rPr>
          <w:rFonts w:cs="Arial"/>
          <w:sz w:val="22"/>
          <w:szCs w:val="22"/>
        </w:rPr>
        <w:t xml:space="preserve">der neuen Konsolenbauweise wird das Werkzeug in dem </w:t>
      </w:r>
      <w:r>
        <w:rPr>
          <w:rFonts w:cs="Arial"/>
          <w:sz w:val="22"/>
          <w:szCs w:val="22"/>
        </w:rPr>
        <w:t>„Xellar Cut“-</w:t>
      </w:r>
      <w:r w:rsidR="005926A1">
        <w:rPr>
          <w:rFonts w:cs="Arial"/>
          <w:sz w:val="22"/>
          <w:szCs w:val="22"/>
        </w:rPr>
        <w:t>Modul aufgehängt. Dadurch ist es jederzeit leicht zugänglich, gleichzeitig ermöglicht die Anbringung eine hohe Verarbeitungsgeschwindigkeit.</w:t>
      </w:r>
      <w:bookmarkEnd w:id="9"/>
    </w:p>
    <w:p w14:paraId="0E26D85D" w14:textId="4250864A" w:rsidR="0077517F" w:rsidRDefault="0077517F" w:rsidP="007B011D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PROFILMETALL </w:t>
      </w:r>
      <w:r w:rsidR="006A0CDB">
        <w:rPr>
          <w:rFonts w:cs="Arial"/>
          <w:sz w:val="22"/>
          <w:szCs w:val="22"/>
        </w:rPr>
        <w:t xml:space="preserve">stellt </w:t>
      </w:r>
      <w:r>
        <w:rPr>
          <w:rFonts w:cs="Arial"/>
          <w:sz w:val="22"/>
          <w:szCs w:val="22"/>
        </w:rPr>
        <w:t xml:space="preserve">auf Euroblech vom 25. bis 28. Oktober </w:t>
      </w:r>
      <w:r w:rsidR="006A0CDB">
        <w:rPr>
          <w:rFonts w:cs="Arial"/>
          <w:sz w:val="22"/>
          <w:szCs w:val="22"/>
        </w:rPr>
        <w:t xml:space="preserve">in Hannover in Halle 27 an Stand </w:t>
      </w:r>
      <w:r w:rsidR="00621FEE">
        <w:rPr>
          <w:rFonts w:cs="Arial"/>
          <w:sz w:val="22"/>
          <w:szCs w:val="22"/>
        </w:rPr>
        <w:t>C52</w:t>
      </w:r>
      <w:r w:rsidR="006A0CDB">
        <w:rPr>
          <w:rFonts w:cs="Arial"/>
          <w:sz w:val="22"/>
          <w:szCs w:val="22"/>
        </w:rPr>
        <w:t xml:space="preserve"> aus.</w:t>
      </w:r>
    </w:p>
    <w:p w14:paraId="537F58D0" w14:textId="57E01C4D" w:rsidR="00830FDD" w:rsidRDefault="00621FEE" w:rsidP="007B011D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Profilieranlagen für höher- und hochfeste Stähle</w:t>
      </w:r>
    </w:p>
    <w:p w14:paraId="6548680D" w14:textId="4192A023" w:rsidR="001B3541" w:rsidRDefault="00FA1E98" w:rsidP="00980074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Mit dem Schwerpunkt auf der Verarbeitung höher- und hochfester Stähle reagiert </w:t>
      </w:r>
      <w:r w:rsidRPr="00DD727E">
        <w:rPr>
          <w:rFonts w:cs="Arial"/>
          <w:sz w:val="22"/>
          <w:szCs w:val="22"/>
        </w:rPr>
        <w:t>PROFILMETALL</w:t>
      </w:r>
      <w:r>
        <w:rPr>
          <w:rFonts w:cs="Arial"/>
          <w:sz w:val="22"/>
          <w:szCs w:val="22"/>
        </w:rPr>
        <w:t xml:space="preserve"> auf die verstärkte Nachfrage von Kunden aus der Automobil- und E-Mobility-Branche. Rollgeformte </w:t>
      </w:r>
      <w:r w:rsidR="00C906D8">
        <w:rPr>
          <w:rFonts w:cs="Arial"/>
          <w:sz w:val="22"/>
          <w:szCs w:val="22"/>
        </w:rPr>
        <w:t>P</w:t>
      </w:r>
      <w:r>
        <w:rPr>
          <w:rFonts w:cs="Arial"/>
          <w:sz w:val="22"/>
          <w:szCs w:val="22"/>
        </w:rPr>
        <w:t xml:space="preserve">rofile </w:t>
      </w:r>
      <w:r w:rsidR="00C906D8">
        <w:rPr>
          <w:rFonts w:cs="Arial"/>
          <w:sz w:val="22"/>
          <w:szCs w:val="22"/>
        </w:rPr>
        <w:t xml:space="preserve">aus entsprechendem Stahl werden vermehrt </w:t>
      </w:r>
      <w:r>
        <w:rPr>
          <w:rFonts w:cs="Arial"/>
          <w:sz w:val="22"/>
          <w:szCs w:val="22"/>
        </w:rPr>
        <w:t xml:space="preserve">als </w:t>
      </w:r>
      <w:r w:rsidR="00C906D8">
        <w:rPr>
          <w:rFonts w:cs="Arial"/>
          <w:sz w:val="22"/>
          <w:szCs w:val="22"/>
        </w:rPr>
        <w:t>A</w:t>
      </w:r>
      <w:r>
        <w:rPr>
          <w:rFonts w:cs="Arial"/>
          <w:sz w:val="22"/>
          <w:szCs w:val="22"/>
        </w:rPr>
        <w:t xml:space="preserve">lternative zu Aluminium </w:t>
      </w:r>
      <w:r w:rsidR="00C906D8">
        <w:rPr>
          <w:rFonts w:cs="Arial"/>
          <w:sz w:val="22"/>
          <w:szCs w:val="22"/>
        </w:rPr>
        <w:t>eingesetzt</w:t>
      </w:r>
      <w:r w:rsidR="001B3541">
        <w:rPr>
          <w:rFonts w:cs="Arial"/>
          <w:sz w:val="22"/>
          <w:szCs w:val="22"/>
        </w:rPr>
        <w:t>. D</w:t>
      </w:r>
      <w:r w:rsidR="00C906D8">
        <w:rPr>
          <w:rFonts w:cs="Arial"/>
          <w:sz w:val="22"/>
          <w:szCs w:val="22"/>
        </w:rPr>
        <w:t xml:space="preserve">a sie dank ihrer hohen Zugfestigkeit aus </w:t>
      </w:r>
      <w:r w:rsidR="00980074">
        <w:rPr>
          <w:rFonts w:cs="Arial"/>
          <w:sz w:val="22"/>
          <w:szCs w:val="22"/>
        </w:rPr>
        <w:t>dünnwandigem</w:t>
      </w:r>
      <w:r w:rsidR="00C906D8">
        <w:rPr>
          <w:rFonts w:cs="Arial"/>
          <w:sz w:val="22"/>
          <w:szCs w:val="22"/>
        </w:rPr>
        <w:t xml:space="preserve"> und damit leichterem Material </w:t>
      </w:r>
      <w:r w:rsidR="00980074">
        <w:rPr>
          <w:rFonts w:cs="Arial"/>
          <w:sz w:val="22"/>
          <w:szCs w:val="22"/>
        </w:rPr>
        <w:t xml:space="preserve">sehr stabil rollgeformt </w:t>
      </w:r>
      <w:r w:rsidR="00C906D8">
        <w:rPr>
          <w:rFonts w:cs="Arial"/>
          <w:sz w:val="22"/>
          <w:szCs w:val="22"/>
        </w:rPr>
        <w:t>werden können</w:t>
      </w:r>
      <w:r w:rsidR="00F17913">
        <w:rPr>
          <w:rFonts w:cs="Arial"/>
          <w:sz w:val="22"/>
          <w:szCs w:val="22"/>
        </w:rPr>
        <w:t xml:space="preserve">, lässt sich </w:t>
      </w:r>
      <w:r w:rsidR="00AC5529">
        <w:rPr>
          <w:rFonts w:cs="Arial"/>
          <w:sz w:val="22"/>
          <w:szCs w:val="22"/>
        </w:rPr>
        <w:t xml:space="preserve">beim Profilieren so </w:t>
      </w:r>
      <w:r w:rsidR="00F17913">
        <w:rPr>
          <w:rFonts w:cs="Arial"/>
          <w:sz w:val="22"/>
          <w:szCs w:val="22"/>
        </w:rPr>
        <w:t>Gewicht einsparen</w:t>
      </w:r>
      <w:r w:rsidR="00C906D8">
        <w:rPr>
          <w:rFonts w:cs="Arial"/>
          <w:sz w:val="22"/>
          <w:szCs w:val="22"/>
        </w:rPr>
        <w:t>.</w:t>
      </w:r>
      <w:r w:rsidR="00414DB6">
        <w:rPr>
          <w:rFonts w:cs="Arial"/>
          <w:sz w:val="22"/>
          <w:szCs w:val="22"/>
        </w:rPr>
        <w:t xml:space="preserve"> </w:t>
      </w:r>
    </w:p>
    <w:p w14:paraId="268642F1" w14:textId="73AE4C30" w:rsidR="00980074" w:rsidRDefault="00414DB6" w:rsidP="00980074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lastRenderedPageBreak/>
        <w:t xml:space="preserve">Zum Einsatz kommen </w:t>
      </w:r>
      <w:r w:rsidR="00144EFE">
        <w:rPr>
          <w:rFonts w:cs="Arial"/>
          <w:sz w:val="22"/>
          <w:szCs w:val="22"/>
        </w:rPr>
        <w:t>d</w:t>
      </w:r>
      <w:r>
        <w:rPr>
          <w:rFonts w:cs="Arial"/>
          <w:sz w:val="22"/>
          <w:szCs w:val="22"/>
        </w:rPr>
        <w:t xml:space="preserve">ie </w:t>
      </w:r>
      <w:r w:rsidR="00144EFE">
        <w:rPr>
          <w:rFonts w:cs="Arial"/>
          <w:sz w:val="22"/>
          <w:szCs w:val="22"/>
        </w:rPr>
        <w:t xml:space="preserve">Stähle </w:t>
      </w:r>
      <w:r>
        <w:rPr>
          <w:rFonts w:cs="Arial"/>
          <w:sz w:val="22"/>
          <w:szCs w:val="22"/>
        </w:rPr>
        <w:t>insbesondere bei crashrelevanten Bauteilen wie Batteriekästen</w:t>
      </w:r>
      <w:r w:rsidR="0003726F">
        <w:rPr>
          <w:rFonts w:cs="Arial"/>
          <w:sz w:val="22"/>
          <w:szCs w:val="22"/>
        </w:rPr>
        <w:t xml:space="preserve"> und </w:t>
      </w:r>
      <w:r>
        <w:rPr>
          <w:rFonts w:cs="Arial"/>
          <w:sz w:val="22"/>
          <w:szCs w:val="22"/>
        </w:rPr>
        <w:t xml:space="preserve">Stoßfängern sowie </w:t>
      </w:r>
      <w:r w:rsidR="0003726F">
        <w:rPr>
          <w:rFonts w:cs="Arial"/>
          <w:sz w:val="22"/>
          <w:szCs w:val="22"/>
        </w:rPr>
        <w:t xml:space="preserve">bei </w:t>
      </w:r>
      <w:r>
        <w:rPr>
          <w:rFonts w:cs="Arial"/>
          <w:sz w:val="22"/>
          <w:szCs w:val="22"/>
        </w:rPr>
        <w:t>Rahmen- und Strukturbauteilen.</w:t>
      </w:r>
      <w:r w:rsidR="00980074">
        <w:rPr>
          <w:rFonts w:cs="Arial"/>
          <w:sz w:val="22"/>
          <w:szCs w:val="22"/>
        </w:rPr>
        <w:t xml:space="preserve"> </w:t>
      </w:r>
      <w:r w:rsidR="00A87CD6">
        <w:rPr>
          <w:rFonts w:cs="Arial"/>
          <w:sz w:val="22"/>
          <w:szCs w:val="22"/>
        </w:rPr>
        <w:t>Gerade</w:t>
      </w:r>
      <w:r w:rsidR="007C5817" w:rsidRPr="00980074">
        <w:rPr>
          <w:rFonts w:cs="Arial"/>
          <w:sz w:val="22"/>
          <w:szCs w:val="22"/>
        </w:rPr>
        <w:t xml:space="preserve"> bei hohen Stückzahlen, komplexen Geometrien </w:t>
      </w:r>
      <w:r w:rsidR="00980074" w:rsidRPr="00980074">
        <w:rPr>
          <w:rFonts w:cs="Arial"/>
          <w:sz w:val="22"/>
          <w:szCs w:val="22"/>
        </w:rPr>
        <w:t xml:space="preserve">und wenn zusätzliche Arbeitsschritte in den Fertigungsprozess integriert werden sollen, ist das Rollformen </w:t>
      </w:r>
      <w:r w:rsidR="00980074">
        <w:rPr>
          <w:rFonts w:cs="Arial"/>
          <w:sz w:val="22"/>
          <w:szCs w:val="22"/>
        </w:rPr>
        <w:t>anderen Umformverfahren überlegen.</w:t>
      </w:r>
      <w:r w:rsidR="00144EFE">
        <w:rPr>
          <w:rFonts w:cs="Arial"/>
          <w:sz w:val="22"/>
          <w:szCs w:val="22"/>
        </w:rPr>
        <w:t xml:space="preserve"> Denn meistens ist die gesamte Fertigung in einem Arbeitsschritt möglich.</w:t>
      </w:r>
    </w:p>
    <w:p w14:paraId="1E2368BF" w14:textId="7072548A" w:rsidR="0003726F" w:rsidRPr="0003726F" w:rsidRDefault="0003726F" w:rsidP="00980074">
      <w:pPr>
        <w:spacing w:after="120" w:line="360" w:lineRule="auto"/>
        <w:rPr>
          <w:rFonts w:cs="Arial"/>
          <w:b/>
          <w:bCs/>
          <w:sz w:val="22"/>
          <w:szCs w:val="22"/>
        </w:rPr>
      </w:pPr>
      <w:r w:rsidRPr="0003726F">
        <w:rPr>
          <w:rFonts w:cs="Arial"/>
          <w:b/>
          <w:bCs/>
          <w:sz w:val="22"/>
          <w:szCs w:val="22"/>
        </w:rPr>
        <w:t>Flexible Anlagen für das Rollformen von Profilen</w:t>
      </w:r>
    </w:p>
    <w:p w14:paraId="4B4F76FE" w14:textId="4678B3D8" w:rsidR="00980074" w:rsidRDefault="001B3541" w:rsidP="00980074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Mit den verschiedenen Baureihen der Profilieranlage Xellar können Blechdicken von 0,15 bis 3,5 mm in Breiten von 200 bis 400 mm rollgeformt werden. </w:t>
      </w:r>
      <w:r w:rsidR="00A61520">
        <w:rPr>
          <w:rFonts w:cs="Arial"/>
          <w:sz w:val="22"/>
          <w:szCs w:val="22"/>
        </w:rPr>
        <w:t xml:space="preserve">Dank robuster und leistungsstarker Antriebseinheiten können </w:t>
      </w:r>
      <w:r w:rsidR="00B85638">
        <w:rPr>
          <w:rFonts w:cs="Arial"/>
          <w:sz w:val="22"/>
          <w:szCs w:val="22"/>
        </w:rPr>
        <w:t>Xellar-</w:t>
      </w:r>
      <w:r w:rsidR="007E2C66">
        <w:rPr>
          <w:rFonts w:cs="Arial"/>
          <w:sz w:val="22"/>
          <w:szCs w:val="22"/>
        </w:rPr>
        <w:t>Profiliera</w:t>
      </w:r>
      <w:r w:rsidR="0003726F">
        <w:rPr>
          <w:rFonts w:cs="Arial"/>
          <w:sz w:val="22"/>
          <w:szCs w:val="22"/>
        </w:rPr>
        <w:t>nlage</w:t>
      </w:r>
      <w:r w:rsidR="00724821">
        <w:rPr>
          <w:rFonts w:cs="Arial"/>
          <w:sz w:val="22"/>
          <w:szCs w:val="22"/>
        </w:rPr>
        <w:t>n</w:t>
      </w:r>
      <w:r w:rsidR="0003726F">
        <w:rPr>
          <w:rFonts w:cs="Arial"/>
          <w:sz w:val="22"/>
          <w:szCs w:val="22"/>
        </w:rPr>
        <w:t xml:space="preserve"> </w:t>
      </w:r>
      <w:r w:rsidR="007E2C66">
        <w:rPr>
          <w:rFonts w:cs="Arial"/>
          <w:sz w:val="22"/>
          <w:szCs w:val="22"/>
        </w:rPr>
        <w:t>für</w:t>
      </w:r>
      <w:r w:rsidR="00B85638">
        <w:rPr>
          <w:rFonts w:cs="Arial"/>
          <w:sz w:val="22"/>
          <w:szCs w:val="22"/>
        </w:rPr>
        <w:t xml:space="preserve"> das Verarbeiten von Aluminium und Verbundmaterialien genauso </w:t>
      </w:r>
      <w:r w:rsidR="00A61520">
        <w:rPr>
          <w:rFonts w:cs="Arial"/>
          <w:sz w:val="22"/>
          <w:szCs w:val="22"/>
        </w:rPr>
        <w:t xml:space="preserve">eingesetzt werden </w:t>
      </w:r>
      <w:r w:rsidR="00B85638">
        <w:rPr>
          <w:rFonts w:cs="Arial"/>
          <w:sz w:val="22"/>
          <w:szCs w:val="22"/>
        </w:rPr>
        <w:t xml:space="preserve">wie für </w:t>
      </w:r>
      <w:r w:rsidR="003422BF">
        <w:rPr>
          <w:rFonts w:cs="Arial"/>
          <w:sz w:val="22"/>
          <w:szCs w:val="22"/>
        </w:rPr>
        <w:t>höher- und h</w:t>
      </w:r>
      <w:r w:rsidR="00A87CD6">
        <w:rPr>
          <w:rFonts w:cs="Arial"/>
          <w:sz w:val="22"/>
          <w:szCs w:val="22"/>
        </w:rPr>
        <w:t>o</w:t>
      </w:r>
      <w:r w:rsidR="003422BF">
        <w:rPr>
          <w:rFonts w:cs="Arial"/>
          <w:sz w:val="22"/>
          <w:szCs w:val="22"/>
        </w:rPr>
        <w:t>chfeste Stähle</w:t>
      </w:r>
      <w:r w:rsidR="0003726F">
        <w:rPr>
          <w:rFonts w:cs="Arial"/>
          <w:sz w:val="22"/>
          <w:szCs w:val="22"/>
        </w:rPr>
        <w:t xml:space="preserve">. </w:t>
      </w:r>
    </w:p>
    <w:p w14:paraId="66146F4E" w14:textId="633F3A62" w:rsidR="007E2C66" w:rsidRPr="00293A7E" w:rsidRDefault="00144EFE" w:rsidP="00AC5529">
      <w:pPr>
        <w:spacing w:after="120" w:line="360" w:lineRule="auto"/>
        <w:rPr>
          <w:sz w:val="22"/>
          <w:szCs w:val="22"/>
        </w:rPr>
      </w:pPr>
      <w:r>
        <w:rPr>
          <w:rFonts w:cs="Arial"/>
          <w:sz w:val="22"/>
          <w:szCs w:val="22"/>
        </w:rPr>
        <w:t>Die</w:t>
      </w:r>
      <w:r w:rsidR="007E2C66">
        <w:rPr>
          <w:rFonts w:cs="Arial"/>
          <w:sz w:val="22"/>
          <w:szCs w:val="22"/>
        </w:rPr>
        <w:t xml:space="preserve"> Austauschbarkeit </w:t>
      </w:r>
      <w:r>
        <w:rPr>
          <w:rFonts w:cs="Arial"/>
          <w:sz w:val="22"/>
          <w:szCs w:val="22"/>
        </w:rPr>
        <w:t xml:space="preserve">von Komponenten </w:t>
      </w:r>
      <w:r w:rsidR="007E2C66">
        <w:rPr>
          <w:rFonts w:cs="Arial"/>
          <w:sz w:val="22"/>
          <w:szCs w:val="22"/>
        </w:rPr>
        <w:t>ist charakteristisch für das Baukastenprinzip der Xellar-Anlagen</w:t>
      </w:r>
      <w:bookmarkStart w:id="10" w:name="OLE_LINK17"/>
      <w:r w:rsidR="00A87CD6">
        <w:rPr>
          <w:sz w:val="22"/>
          <w:szCs w:val="22"/>
        </w:rPr>
        <w:t>.</w:t>
      </w:r>
      <w:r w:rsidR="007E2C66">
        <w:rPr>
          <w:sz w:val="22"/>
          <w:szCs w:val="22"/>
        </w:rPr>
        <w:t xml:space="preserve"> Die Module zum Rollformen, Stanzen, </w:t>
      </w:r>
      <w:proofErr w:type="spellStart"/>
      <w:r w:rsidR="007E2C66">
        <w:rPr>
          <w:sz w:val="22"/>
          <w:szCs w:val="22"/>
        </w:rPr>
        <w:t>Ablängen</w:t>
      </w:r>
      <w:proofErr w:type="spellEnd"/>
      <w:r w:rsidR="007E2C66">
        <w:rPr>
          <w:sz w:val="22"/>
          <w:szCs w:val="22"/>
        </w:rPr>
        <w:t xml:space="preserve"> und Laserschweißen lassen sich beliebig </w:t>
      </w:r>
      <w:r w:rsidR="007E2C66" w:rsidRPr="00293A7E">
        <w:rPr>
          <w:sz w:val="22"/>
          <w:szCs w:val="22"/>
        </w:rPr>
        <w:t xml:space="preserve">kombinieren. </w:t>
      </w:r>
      <w:bookmarkEnd w:id="10"/>
      <w:r w:rsidR="00E4643A" w:rsidRPr="00293A7E">
        <w:rPr>
          <w:sz w:val="22"/>
          <w:szCs w:val="22"/>
        </w:rPr>
        <w:t>E</w:t>
      </w:r>
      <w:r w:rsidR="00AC5529" w:rsidRPr="00293A7E">
        <w:rPr>
          <w:sz w:val="22"/>
          <w:szCs w:val="22"/>
        </w:rPr>
        <w:t xml:space="preserve">inzelne </w:t>
      </w:r>
      <w:r w:rsidRPr="00293A7E">
        <w:rPr>
          <w:sz w:val="22"/>
          <w:szCs w:val="22"/>
        </w:rPr>
        <w:t>Elemente</w:t>
      </w:r>
      <w:r w:rsidR="00AC5529" w:rsidRPr="00293A7E">
        <w:rPr>
          <w:sz w:val="22"/>
          <w:szCs w:val="22"/>
        </w:rPr>
        <w:t xml:space="preserve"> </w:t>
      </w:r>
      <w:r w:rsidR="00E4643A" w:rsidRPr="00293A7E">
        <w:rPr>
          <w:sz w:val="22"/>
          <w:szCs w:val="22"/>
        </w:rPr>
        <w:t xml:space="preserve">können </w:t>
      </w:r>
      <w:r w:rsidR="008369C7" w:rsidRPr="00293A7E">
        <w:rPr>
          <w:sz w:val="22"/>
          <w:szCs w:val="22"/>
        </w:rPr>
        <w:t xml:space="preserve">ausgewechselt </w:t>
      </w:r>
      <w:r w:rsidR="00AC5529" w:rsidRPr="00293A7E">
        <w:rPr>
          <w:sz w:val="22"/>
          <w:szCs w:val="22"/>
        </w:rPr>
        <w:t>oder ergänzt werden</w:t>
      </w:r>
      <w:r w:rsidR="00E4643A" w:rsidRPr="00293A7E">
        <w:rPr>
          <w:sz w:val="22"/>
          <w:szCs w:val="22"/>
        </w:rPr>
        <w:t>, hierzu verfügen a</w:t>
      </w:r>
      <w:r w:rsidR="00A87CD6" w:rsidRPr="00293A7E">
        <w:rPr>
          <w:sz w:val="22"/>
          <w:szCs w:val="22"/>
        </w:rPr>
        <w:t>lle</w:t>
      </w:r>
      <w:r w:rsidRPr="00293A7E">
        <w:rPr>
          <w:sz w:val="22"/>
          <w:szCs w:val="22"/>
        </w:rPr>
        <w:t xml:space="preserve"> Modul</w:t>
      </w:r>
      <w:r w:rsidR="00A87CD6" w:rsidRPr="00293A7E">
        <w:rPr>
          <w:sz w:val="22"/>
          <w:szCs w:val="22"/>
        </w:rPr>
        <w:t>e</w:t>
      </w:r>
      <w:r w:rsidR="00AC5529" w:rsidRPr="00293A7E">
        <w:rPr>
          <w:sz w:val="22"/>
          <w:szCs w:val="22"/>
        </w:rPr>
        <w:t xml:space="preserve"> über </w:t>
      </w:r>
      <w:r w:rsidRPr="00293A7E">
        <w:rPr>
          <w:sz w:val="22"/>
          <w:szCs w:val="22"/>
        </w:rPr>
        <w:t xml:space="preserve">ein </w:t>
      </w:r>
      <w:r w:rsidR="00AC5529" w:rsidRPr="00293A7E">
        <w:rPr>
          <w:sz w:val="22"/>
          <w:szCs w:val="22"/>
        </w:rPr>
        <w:t xml:space="preserve">eigenes Antriebs- und Getriebesystem und </w:t>
      </w:r>
      <w:r w:rsidR="00E4643A" w:rsidRPr="00293A7E">
        <w:rPr>
          <w:sz w:val="22"/>
          <w:szCs w:val="22"/>
        </w:rPr>
        <w:t xml:space="preserve">werden </w:t>
      </w:r>
      <w:r w:rsidR="00AC5529" w:rsidRPr="00293A7E">
        <w:rPr>
          <w:sz w:val="22"/>
          <w:szCs w:val="22"/>
        </w:rPr>
        <w:t xml:space="preserve">bereits verkabelt geliefert. </w:t>
      </w:r>
      <w:r w:rsidR="00E4643A" w:rsidRPr="00293A7E">
        <w:rPr>
          <w:sz w:val="22"/>
          <w:szCs w:val="22"/>
        </w:rPr>
        <w:t>So können</w:t>
      </w:r>
      <w:r w:rsidR="00AC5529" w:rsidRPr="00293A7E">
        <w:rPr>
          <w:sz w:val="22"/>
          <w:szCs w:val="22"/>
        </w:rPr>
        <w:t xml:space="preserve"> sie </w:t>
      </w:r>
      <w:r w:rsidR="0090373C" w:rsidRPr="00293A7E">
        <w:rPr>
          <w:sz w:val="22"/>
          <w:szCs w:val="22"/>
        </w:rPr>
        <w:t>mit wenigen Anschlüssen i</w:t>
      </w:r>
      <w:r w:rsidR="00AC5529" w:rsidRPr="00293A7E">
        <w:rPr>
          <w:sz w:val="22"/>
          <w:szCs w:val="22"/>
        </w:rPr>
        <w:t xml:space="preserve">n </w:t>
      </w:r>
      <w:r w:rsidR="0090373C" w:rsidRPr="00293A7E">
        <w:rPr>
          <w:sz w:val="22"/>
          <w:szCs w:val="22"/>
        </w:rPr>
        <w:t xml:space="preserve">die </w:t>
      </w:r>
      <w:r w:rsidR="00AC5529" w:rsidRPr="00293A7E">
        <w:rPr>
          <w:sz w:val="22"/>
          <w:szCs w:val="22"/>
        </w:rPr>
        <w:t xml:space="preserve">Anlage </w:t>
      </w:r>
      <w:r w:rsidR="0090373C" w:rsidRPr="00293A7E">
        <w:rPr>
          <w:sz w:val="22"/>
          <w:szCs w:val="22"/>
        </w:rPr>
        <w:t xml:space="preserve">integriert </w:t>
      </w:r>
      <w:r w:rsidR="00AC5529" w:rsidRPr="00293A7E">
        <w:rPr>
          <w:sz w:val="22"/>
          <w:szCs w:val="22"/>
        </w:rPr>
        <w:t xml:space="preserve">werden. </w:t>
      </w:r>
    </w:p>
    <w:p w14:paraId="018608F2" w14:textId="4749B03D" w:rsidR="007E2C66" w:rsidRDefault="007E2C66" w:rsidP="00980074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60" w:lineRule="auto"/>
        <w:rPr>
          <w:rFonts w:cs="Arial"/>
          <w:sz w:val="22"/>
          <w:szCs w:val="22"/>
        </w:rPr>
      </w:pPr>
    </w:p>
    <w:p w14:paraId="48EA97F2" w14:textId="77777777" w:rsidR="00414DB6" w:rsidRPr="007B011D" w:rsidRDefault="00414DB6" w:rsidP="007B011D">
      <w:pPr>
        <w:spacing w:after="120" w:line="360" w:lineRule="auto"/>
        <w:rPr>
          <w:rFonts w:cs="Arial"/>
          <w:sz w:val="22"/>
          <w:szCs w:val="22"/>
        </w:rPr>
      </w:pPr>
    </w:p>
    <w:p w14:paraId="5B5B81E8" w14:textId="77777777" w:rsidR="007B011D" w:rsidRPr="007B011D" w:rsidRDefault="007B011D" w:rsidP="007B011D">
      <w:pPr>
        <w:spacing w:after="120" w:line="360" w:lineRule="auto"/>
        <w:rPr>
          <w:rFonts w:cs="Arial"/>
          <w:b/>
          <w:bCs/>
          <w:sz w:val="22"/>
          <w:szCs w:val="22"/>
        </w:rPr>
      </w:pPr>
      <w:bookmarkStart w:id="11" w:name="OLE_LINK23"/>
      <w:bookmarkStart w:id="12" w:name="OLE_LINK24"/>
      <w:r w:rsidRPr="007B011D">
        <w:rPr>
          <w:rFonts w:cs="Arial"/>
          <w:b/>
          <w:bCs/>
          <w:sz w:val="22"/>
          <w:szCs w:val="22"/>
        </w:rPr>
        <w:t>Über die PROFILMETALL-Gruppe</w:t>
      </w:r>
    </w:p>
    <w:p w14:paraId="3BD21ACF" w14:textId="77777777" w:rsidR="007B011D" w:rsidRPr="00DD727E" w:rsidRDefault="007B011D" w:rsidP="007B011D">
      <w:pPr>
        <w:spacing w:after="120" w:line="360" w:lineRule="auto"/>
        <w:rPr>
          <w:rFonts w:cs="Arial"/>
          <w:sz w:val="22"/>
          <w:szCs w:val="22"/>
        </w:rPr>
      </w:pPr>
      <w:r w:rsidRPr="00DD727E">
        <w:rPr>
          <w:rFonts w:cs="Arial"/>
          <w:sz w:val="22"/>
          <w:szCs w:val="22"/>
        </w:rPr>
        <w:t xml:space="preserve">Die </w:t>
      </w:r>
      <w:bookmarkStart w:id="13" w:name="OLE_LINK3"/>
      <w:r w:rsidRPr="00DD727E">
        <w:rPr>
          <w:rFonts w:cs="Arial"/>
          <w:sz w:val="22"/>
          <w:szCs w:val="22"/>
        </w:rPr>
        <w:t xml:space="preserve">PROFILMETALL-Gruppe </w:t>
      </w:r>
      <w:bookmarkEnd w:id="13"/>
      <w:r w:rsidRPr="00DD727E">
        <w:rPr>
          <w:rFonts w:cs="Arial"/>
          <w:sz w:val="22"/>
          <w:szCs w:val="22"/>
        </w:rPr>
        <w:t>ist der Spezialist für rollgeformte Metallprofile und Profilieranlagen. Als deutschlandweit einziger Anbieter biete</w:t>
      </w:r>
      <w:r>
        <w:rPr>
          <w:rFonts w:cs="Arial"/>
          <w:sz w:val="22"/>
          <w:szCs w:val="22"/>
        </w:rPr>
        <w:t>t</w:t>
      </w:r>
      <w:r w:rsidRPr="00DD727E">
        <w:rPr>
          <w:rFonts w:cs="Arial"/>
          <w:sz w:val="22"/>
          <w:szCs w:val="22"/>
        </w:rPr>
        <w:t xml:space="preserve"> sie</w:t>
      </w:r>
      <w:r w:rsidRPr="00DD727E" w:rsidDel="00831B5F">
        <w:rPr>
          <w:rFonts w:cs="Arial"/>
          <w:sz w:val="22"/>
          <w:szCs w:val="22"/>
        </w:rPr>
        <w:t xml:space="preserve"> </w:t>
      </w:r>
      <w:r w:rsidRPr="00DD727E">
        <w:rPr>
          <w:rFonts w:cs="Arial"/>
          <w:sz w:val="22"/>
          <w:szCs w:val="22"/>
        </w:rPr>
        <w:t>mit der Serienfertigung und dem Werkzeug- und Maschinenbau das gesamt</w:t>
      </w:r>
      <w:r>
        <w:rPr>
          <w:rFonts w:cs="Arial"/>
          <w:sz w:val="22"/>
          <w:szCs w:val="22"/>
        </w:rPr>
        <w:t>e</w:t>
      </w:r>
      <w:r w:rsidRPr="00DD727E">
        <w:rPr>
          <w:rFonts w:cs="Arial"/>
          <w:sz w:val="22"/>
          <w:szCs w:val="22"/>
        </w:rPr>
        <w:t xml:space="preserve"> Rollform-</w:t>
      </w:r>
      <w:proofErr w:type="spellStart"/>
      <w:r w:rsidRPr="00DD727E">
        <w:rPr>
          <w:rFonts w:cs="Arial"/>
          <w:sz w:val="22"/>
          <w:szCs w:val="22"/>
        </w:rPr>
        <w:t>Know-How</w:t>
      </w:r>
      <w:proofErr w:type="spellEnd"/>
      <w:r w:rsidRPr="00DD727E">
        <w:rPr>
          <w:rFonts w:cs="Arial"/>
          <w:sz w:val="22"/>
          <w:szCs w:val="22"/>
        </w:rPr>
        <w:t xml:space="preserve"> in einem Unternehmensverbund</w:t>
      </w:r>
      <w:r w:rsidRPr="003E39FA">
        <w:rPr>
          <w:rFonts w:cs="Arial"/>
          <w:sz w:val="22"/>
          <w:szCs w:val="22"/>
        </w:rPr>
        <w:t>.</w:t>
      </w:r>
      <w:bookmarkEnd w:id="11"/>
      <w:bookmarkEnd w:id="12"/>
      <w:r w:rsidRPr="003E39FA">
        <w:rPr>
          <w:rFonts w:cs="Arial"/>
          <w:sz w:val="22"/>
          <w:szCs w:val="22"/>
        </w:rPr>
        <w:t xml:space="preserve"> Zu diesem gehören die </w:t>
      </w:r>
      <w:r w:rsidRPr="00DD727E">
        <w:rPr>
          <w:rFonts w:cs="Arial"/>
          <w:sz w:val="22"/>
          <w:szCs w:val="22"/>
        </w:rPr>
        <w:t>PROFILMETALL</w:t>
      </w:r>
      <w:r w:rsidRPr="003E39FA">
        <w:rPr>
          <w:rFonts w:cs="Arial"/>
          <w:sz w:val="22"/>
          <w:szCs w:val="22"/>
        </w:rPr>
        <w:t xml:space="preserve"> GmbH in Hirrlingen, Landkreis Tübingen, und die PROFILMETALL Engineering GmbH im mainfränkischen Marktheidenfeld. Das Leistungsspektrum umfasst die Entwicklung, Konstruktion und Herstellung </w:t>
      </w:r>
      <w:r>
        <w:rPr>
          <w:rFonts w:cs="Arial"/>
          <w:sz w:val="22"/>
          <w:szCs w:val="22"/>
        </w:rPr>
        <w:t xml:space="preserve">von </w:t>
      </w:r>
      <w:r w:rsidRPr="003E39FA">
        <w:rPr>
          <w:rFonts w:cs="Arial"/>
          <w:sz w:val="22"/>
          <w:szCs w:val="22"/>
        </w:rPr>
        <w:t>Profilieranlagen</w:t>
      </w:r>
      <w:r>
        <w:rPr>
          <w:rFonts w:cs="Arial"/>
          <w:sz w:val="22"/>
          <w:szCs w:val="22"/>
        </w:rPr>
        <w:t>,</w:t>
      </w:r>
      <w:r w:rsidRPr="003E39FA">
        <w:rPr>
          <w:rFonts w:cs="Arial"/>
          <w:sz w:val="22"/>
          <w:szCs w:val="22"/>
        </w:rPr>
        <w:t xml:space="preserve"> Sondermaschinen</w:t>
      </w:r>
      <w:r>
        <w:rPr>
          <w:rFonts w:cs="Arial"/>
          <w:sz w:val="22"/>
          <w:szCs w:val="22"/>
        </w:rPr>
        <w:t xml:space="preserve"> und</w:t>
      </w:r>
      <w:r w:rsidRPr="003E39FA">
        <w:rPr>
          <w:rFonts w:cs="Arial"/>
          <w:sz w:val="22"/>
          <w:szCs w:val="22"/>
        </w:rPr>
        <w:t xml:space="preserve"> individuelle</w:t>
      </w:r>
      <w:r>
        <w:rPr>
          <w:rFonts w:cs="Arial"/>
          <w:sz w:val="22"/>
          <w:szCs w:val="22"/>
        </w:rPr>
        <w:t>n</w:t>
      </w:r>
      <w:r w:rsidRPr="003E39FA">
        <w:rPr>
          <w:rFonts w:cs="Arial"/>
          <w:sz w:val="22"/>
          <w:szCs w:val="22"/>
        </w:rPr>
        <w:t xml:space="preserve"> Profilierwerkzeuge</w:t>
      </w:r>
      <w:r>
        <w:rPr>
          <w:rFonts w:cs="Arial"/>
          <w:sz w:val="22"/>
          <w:szCs w:val="22"/>
        </w:rPr>
        <w:t xml:space="preserve">n </w:t>
      </w:r>
      <w:r w:rsidRPr="00DD727E">
        <w:rPr>
          <w:rFonts w:cs="Arial"/>
          <w:sz w:val="22"/>
          <w:szCs w:val="22"/>
        </w:rPr>
        <w:t>einschließlich umfangreicher Serviceleistungen</w:t>
      </w:r>
      <w:r>
        <w:rPr>
          <w:rFonts w:cs="Arial"/>
          <w:sz w:val="22"/>
          <w:szCs w:val="22"/>
        </w:rPr>
        <w:t xml:space="preserve"> </w:t>
      </w:r>
      <w:r w:rsidRPr="003E39FA">
        <w:rPr>
          <w:rFonts w:cs="Arial"/>
          <w:sz w:val="22"/>
          <w:szCs w:val="22"/>
        </w:rPr>
        <w:t xml:space="preserve">sowie die </w:t>
      </w:r>
      <w:r>
        <w:rPr>
          <w:rFonts w:cs="Arial"/>
          <w:sz w:val="22"/>
          <w:szCs w:val="22"/>
        </w:rPr>
        <w:t>Serienf</w:t>
      </w:r>
      <w:r w:rsidRPr="003E39FA">
        <w:rPr>
          <w:rFonts w:cs="Arial"/>
          <w:sz w:val="22"/>
          <w:szCs w:val="22"/>
        </w:rPr>
        <w:t xml:space="preserve">ertigung montagefertiger </w:t>
      </w:r>
      <w:r>
        <w:rPr>
          <w:rFonts w:cs="Arial"/>
          <w:sz w:val="22"/>
          <w:szCs w:val="22"/>
        </w:rPr>
        <w:t xml:space="preserve">Metallprofile </w:t>
      </w:r>
      <w:r w:rsidRPr="003E39FA">
        <w:rPr>
          <w:rFonts w:cs="Arial"/>
          <w:sz w:val="22"/>
          <w:szCs w:val="22"/>
        </w:rPr>
        <w:t>im Kundenauftrag.</w:t>
      </w:r>
    </w:p>
    <w:p w14:paraId="56E87F64" w14:textId="2C6F423F" w:rsidR="007B011D" w:rsidRPr="00293A7E" w:rsidRDefault="008369C7" w:rsidP="004710AB">
      <w:pPr>
        <w:spacing w:after="120" w:line="360" w:lineRule="auto"/>
        <w:rPr>
          <w:rFonts w:cs="Arial"/>
          <w:sz w:val="22"/>
          <w:szCs w:val="22"/>
        </w:rPr>
      </w:pPr>
      <w:bookmarkStart w:id="14" w:name="OLE_LINK13"/>
      <w:bookmarkStart w:id="15" w:name="OLE_LINK14"/>
      <w:bookmarkStart w:id="16" w:name="OLE_LINK21"/>
      <w:bookmarkStart w:id="17" w:name="OLE_LINK22"/>
      <w:r w:rsidRPr="00293A7E">
        <w:rPr>
          <w:rFonts w:cs="Arial"/>
          <w:sz w:val="22"/>
          <w:szCs w:val="22"/>
        </w:rPr>
        <w:t>D</w:t>
      </w:r>
      <w:bookmarkEnd w:id="14"/>
      <w:bookmarkEnd w:id="15"/>
      <w:r w:rsidR="007B011D" w:rsidRPr="00293A7E">
        <w:rPr>
          <w:rFonts w:cs="Arial"/>
          <w:sz w:val="22"/>
          <w:szCs w:val="22"/>
        </w:rPr>
        <w:t>as innovative mittelständische Familienunternehmen mit 110 Mitarbeitern</w:t>
      </w:r>
      <w:bookmarkEnd w:id="16"/>
      <w:bookmarkEnd w:id="17"/>
      <w:r w:rsidRPr="00293A7E">
        <w:rPr>
          <w:rFonts w:cs="Arial"/>
          <w:sz w:val="22"/>
          <w:szCs w:val="22"/>
        </w:rPr>
        <w:t xml:space="preserve"> verfügt </w:t>
      </w:r>
      <w:r w:rsidR="007B011D" w:rsidRPr="00293A7E">
        <w:rPr>
          <w:rFonts w:cs="Arial"/>
          <w:sz w:val="22"/>
          <w:szCs w:val="22"/>
        </w:rPr>
        <w:t xml:space="preserve">über nahezu fünfzig Jahre Erfahrung und </w:t>
      </w:r>
      <w:r w:rsidRPr="00293A7E">
        <w:rPr>
          <w:rFonts w:cs="Arial"/>
          <w:sz w:val="22"/>
          <w:szCs w:val="22"/>
        </w:rPr>
        <w:t xml:space="preserve">kooperiert </w:t>
      </w:r>
      <w:r w:rsidR="007B011D" w:rsidRPr="00293A7E">
        <w:rPr>
          <w:rFonts w:cs="Arial"/>
          <w:sz w:val="22"/>
          <w:szCs w:val="22"/>
        </w:rPr>
        <w:t xml:space="preserve">mit zahlreichen wissenschaftlichen Einrichtungen. Die europaweiten Abnehmer stammen aus vielen Branchen – vom Fenster-, Schaltschrank- und Automobilbau über die Möbel-, Elektro- und Solarindustrie bis hin zur Gebäude-, Lager- und Medizintechnik. PROFILMETALL erzielte 2021 einen Umsatz in Höhe von </w:t>
      </w:r>
      <w:r w:rsidRPr="00293A7E">
        <w:rPr>
          <w:rFonts w:cs="Arial"/>
          <w:sz w:val="22"/>
          <w:szCs w:val="22"/>
        </w:rPr>
        <w:t>19</w:t>
      </w:r>
      <w:r w:rsidR="007B011D" w:rsidRPr="00293A7E">
        <w:rPr>
          <w:rFonts w:cs="Arial"/>
          <w:sz w:val="22"/>
          <w:szCs w:val="22"/>
        </w:rPr>
        <w:t xml:space="preserve"> Mio. Euro.</w:t>
      </w:r>
    </w:p>
    <w:p w14:paraId="464E3C21" w14:textId="3E79BC70" w:rsidR="00B60E04" w:rsidRPr="007B011D" w:rsidRDefault="00033DE2">
      <w:pPr>
        <w:spacing w:after="120" w:line="360" w:lineRule="auto"/>
        <w:rPr>
          <w:rFonts w:cs="Arial"/>
          <w:sz w:val="22"/>
          <w:szCs w:val="22"/>
        </w:rPr>
      </w:pPr>
      <w:r w:rsidRPr="007B011D">
        <w:rPr>
          <w:rFonts w:cs="Arial"/>
          <w:sz w:val="22"/>
          <w:szCs w:val="22"/>
        </w:rPr>
        <w:br w:type="column"/>
      </w:r>
    </w:p>
    <w:p w14:paraId="002D0A31" w14:textId="118234D3" w:rsidR="00821AF3" w:rsidRPr="007B011D" w:rsidRDefault="00A87CD6" w:rsidP="00821AF3">
      <w:pPr>
        <w:spacing w:after="120" w:line="360" w:lineRule="auto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Bilder</w:t>
      </w:r>
      <w:r w:rsidR="00033DE2" w:rsidRPr="007B011D">
        <w:rPr>
          <w:rFonts w:cs="Arial"/>
          <w:b/>
          <w:bCs/>
          <w:sz w:val="22"/>
          <w:szCs w:val="22"/>
        </w:rPr>
        <w:t xml:space="preserve">: </w:t>
      </w:r>
    </w:p>
    <w:p w14:paraId="59651C5F" w14:textId="637D320C" w:rsidR="0061217F" w:rsidRPr="007B011D" w:rsidRDefault="0090373C" w:rsidP="0061217F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</w:rPr>
        <w:drawing>
          <wp:inline distT="0" distB="0" distL="0" distR="0" wp14:anchorId="54F5ED6B" wp14:editId="20A75E13">
            <wp:extent cx="5400000" cy="3601937"/>
            <wp:effectExtent l="0" t="0" r="0" b="5080"/>
            <wp:docPr id="4" name="Grafik 4" descr="Ein Bild, das Text, Person, drinn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Text, Person, drinnen enthält.&#10;&#10;Automatisch generierte Beschreibun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601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FE517D" w14:textId="4B7C101A" w:rsidR="0061217F" w:rsidRPr="00293A7E" w:rsidRDefault="00A87CD6" w:rsidP="0061217F">
      <w:pPr>
        <w:spacing w:after="120" w:line="360" w:lineRule="auto"/>
        <w:rPr>
          <w:rFonts w:cs="Arial"/>
          <w:sz w:val="22"/>
          <w:szCs w:val="22"/>
        </w:rPr>
      </w:pPr>
      <w:r w:rsidRPr="00293A7E">
        <w:rPr>
          <w:rFonts w:cs="Arial"/>
          <w:sz w:val="22"/>
          <w:szCs w:val="22"/>
        </w:rPr>
        <w:t>Bild</w:t>
      </w:r>
      <w:r w:rsidR="0061217F" w:rsidRPr="00293A7E">
        <w:rPr>
          <w:rFonts w:cs="Arial"/>
          <w:sz w:val="22"/>
          <w:szCs w:val="22"/>
        </w:rPr>
        <w:t xml:space="preserve"> 1:</w:t>
      </w:r>
    </w:p>
    <w:p w14:paraId="3588EE3F" w14:textId="4261BF93" w:rsidR="0061217F" w:rsidRPr="00293A7E" w:rsidRDefault="0090373C" w:rsidP="0061217F">
      <w:pPr>
        <w:spacing w:after="120" w:line="360" w:lineRule="auto"/>
        <w:rPr>
          <w:rFonts w:cs="Arial"/>
          <w:sz w:val="22"/>
          <w:szCs w:val="22"/>
        </w:rPr>
      </w:pPr>
      <w:r w:rsidRPr="00293A7E">
        <w:rPr>
          <w:rFonts w:cs="Arial"/>
          <w:sz w:val="22"/>
          <w:szCs w:val="22"/>
        </w:rPr>
        <w:t xml:space="preserve">Eine neue Profilieranlage, Komponenten für das Rollformen höher- und hochfester Stähle sowie eine energiesparende Schneideeinheit stellt die PROFILMETALL-Gruppe auf der diesjährigen Euroblech vor </w:t>
      </w:r>
      <w:r w:rsidR="0061217F" w:rsidRPr="00293A7E">
        <w:rPr>
          <w:rFonts w:cs="Arial"/>
          <w:sz w:val="22"/>
          <w:szCs w:val="22"/>
        </w:rPr>
        <w:t>(</w:t>
      </w:r>
      <w:r w:rsidR="00A87CD6" w:rsidRPr="00293A7E">
        <w:rPr>
          <w:rFonts w:cs="Arial"/>
          <w:sz w:val="22"/>
          <w:szCs w:val="22"/>
        </w:rPr>
        <w:t>Bild</w:t>
      </w:r>
      <w:r w:rsidR="0061217F" w:rsidRPr="00293A7E">
        <w:rPr>
          <w:rFonts w:cs="Arial"/>
          <w:sz w:val="22"/>
          <w:szCs w:val="22"/>
        </w:rPr>
        <w:t>: PROFILMETALL).</w:t>
      </w:r>
    </w:p>
    <w:p w14:paraId="2CE88863" w14:textId="7EEC0915" w:rsidR="00171D5E" w:rsidRPr="007B011D" w:rsidRDefault="009A1C25" w:rsidP="00821AF3">
      <w:pPr>
        <w:spacing w:after="120" w:line="360" w:lineRule="auto"/>
        <w:rPr>
          <w:rFonts w:cs="Arial"/>
          <w:b/>
          <w:color w:val="FF0000"/>
          <w:sz w:val="22"/>
          <w:szCs w:val="22"/>
          <w:u w:color="FF0000"/>
        </w:rPr>
      </w:pPr>
      <w:r>
        <w:rPr>
          <w:rFonts w:cs="Arial"/>
          <w:b/>
          <w:noProof/>
          <w:color w:val="FF0000"/>
          <w:sz w:val="22"/>
          <w:szCs w:val="22"/>
          <w:u w:color="FF0000"/>
        </w:rPr>
        <w:lastRenderedPageBreak/>
        <w:drawing>
          <wp:inline distT="0" distB="0" distL="0" distR="0" wp14:anchorId="07FE266E" wp14:editId="6434B119">
            <wp:extent cx="3396467" cy="5400000"/>
            <wp:effectExtent l="12700" t="12700" r="7620" b="1079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6467" cy="54000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5AECA927" w14:textId="3E176724" w:rsidR="00821AF3" w:rsidRPr="007B011D" w:rsidRDefault="00A87CD6" w:rsidP="00821AF3">
      <w:pPr>
        <w:spacing w:after="120" w:line="360" w:lineRule="auto"/>
        <w:rPr>
          <w:rFonts w:cs="Arial"/>
          <w:sz w:val="22"/>
          <w:szCs w:val="22"/>
          <w:u w:color="FF0000"/>
        </w:rPr>
      </w:pPr>
      <w:r>
        <w:rPr>
          <w:rFonts w:cs="Arial"/>
          <w:sz w:val="22"/>
          <w:szCs w:val="22"/>
          <w:u w:color="FF0000"/>
        </w:rPr>
        <w:t>Bild</w:t>
      </w:r>
      <w:r w:rsidR="00821AF3" w:rsidRPr="007B011D">
        <w:rPr>
          <w:rFonts w:cs="Arial"/>
          <w:sz w:val="22"/>
          <w:szCs w:val="22"/>
          <w:u w:color="FF0000"/>
        </w:rPr>
        <w:t xml:space="preserve"> </w:t>
      </w:r>
      <w:r w:rsidR="0061217F" w:rsidRPr="007B011D">
        <w:rPr>
          <w:rFonts w:cs="Arial"/>
          <w:sz w:val="22"/>
          <w:szCs w:val="22"/>
          <w:u w:color="FF0000"/>
        </w:rPr>
        <w:t>2</w:t>
      </w:r>
      <w:r w:rsidR="00821AF3" w:rsidRPr="007B011D">
        <w:rPr>
          <w:rFonts w:cs="Arial"/>
          <w:sz w:val="22"/>
          <w:szCs w:val="22"/>
          <w:u w:color="FF0000"/>
        </w:rPr>
        <w:t>:</w:t>
      </w:r>
    </w:p>
    <w:p w14:paraId="07D535F7" w14:textId="3D23E5AA" w:rsidR="00CF6218" w:rsidRPr="007B011D" w:rsidRDefault="00A61520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Bei „Xellar Cut“ </w:t>
      </w:r>
      <w:r w:rsidR="00A87CD6">
        <w:rPr>
          <w:rFonts w:cs="Arial"/>
          <w:sz w:val="22"/>
          <w:szCs w:val="22"/>
        </w:rPr>
        <w:t>wird das</w:t>
      </w:r>
      <w:r>
        <w:rPr>
          <w:rFonts w:cs="Arial"/>
          <w:sz w:val="22"/>
          <w:szCs w:val="22"/>
        </w:rPr>
        <w:t xml:space="preserve"> Werkzeug in dem Modul aufgehängt. So ist es leicht zugänglich, gleichzeitig ermöglicht die Anbringung eine hohe Verarbeitungsgeschwindigkeit</w:t>
      </w:r>
      <w:r w:rsidR="0061217F" w:rsidRPr="007B011D">
        <w:rPr>
          <w:rFonts w:cs="Arial"/>
          <w:sz w:val="22"/>
          <w:szCs w:val="22"/>
        </w:rPr>
        <w:t xml:space="preserve"> </w:t>
      </w:r>
      <w:r w:rsidR="004D6BC2" w:rsidRPr="007B011D">
        <w:rPr>
          <w:rFonts w:cs="Arial"/>
          <w:sz w:val="22"/>
          <w:szCs w:val="22"/>
        </w:rPr>
        <w:t>(</w:t>
      </w:r>
      <w:r w:rsidR="00A87CD6">
        <w:rPr>
          <w:rFonts w:cs="Arial"/>
          <w:sz w:val="22"/>
          <w:szCs w:val="22"/>
        </w:rPr>
        <w:t>Bild</w:t>
      </w:r>
      <w:r w:rsidR="004D6BC2" w:rsidRPr="007B011D">
        <w:rPr>
          <w:rFonts w:cs="Arial"/>
          <w:sz w:val="22"/>
          <w:szCs w:val="22"/>
        </w:rPr>
        <w:t>: PROFILMETALL).</w:t>
      </w:r>
    </w:p>
    <w:p w14:paraId="279E4C63" w14:textId="77777777" w:rsidR="00B37125" w:rsidRDefault="00B37125" w:rsidP="00B37125">
      <w:pPr>
        <w:pBdr>
          <w:top w:val="single" w:sz="4" w:space="0" w:color="000000"/>
        </w:pBdr>
        <w:spacing w:after="120"/>
        <w:outlineLvl w:val="0"/>
        <w:rPr>
          <w:sz w:val="22"/>
          <w:szCs w:val="22"/>
        </w:rPr>
      </w:pPr>
    </w:p>
    <w:p w14:paraId="7EE549DA" w14:textId="77777777" w:rsidR="00B37125" w:rsidRDefault="00B37125" w:rsidP="00B37125">
      <w:pPr>
        <w:spacing w:after="120" w:line="360" w:lineRule="auto"/>
        <w:outlineLvl w:val="0"/>
        <w:rPr>
          <w:b/>
          <w:bCs/>
          <w:sz w:val="22"/>
          <w:szCs w:val="22"/>
        </w:rPr>
      </w:pPr>
      <w:bookmarkStart w:id="18" w:name="OLE_LINK11"/>
      <w:bookmarkStart w:id="19" w:name="OLE_LINK12"/>
      <w:r>
        <w:rPr>
          <w:b/>
          <w:bCs/>
          <w:sz w:val="22"/>
          <w:szCs w:val="22"/>
        </w:rPr>
        <w:t>Ansprechpartnerin PROFILMETALL:</w:t>
      </w:r>
    </w:p>
    <w:p w14:paraId="3D4F32DF" w14:textId="77777777" w:rsidR="00B37125" w:rsidRPr="004E2421" w:rsidRDefault="00B37125" w:rsidP="00B37125">
      <w:pPr>
        <w:spacing w:after="120" w:line="360" w:lineRule="auto"/>
        <w:rPr>
          <w:rStyle w:val="Hyperlink"/>
          <w:rFonts w:cs="Arial"/>
        </w:rPr>
      </w:pPr>
      <w:r w:rsidRPr="00B1537C">
        <w:rPr>
          <w:sz w:val="22"/>
          <w:szCs w:val="22"/>
        </w:rPr>
        <w:t>PROFILMETALL GmbH</w:t>
      </w:r>
      <w:r>
        <w:rPr>
          <w:sz w:val="22"/>
          <w:szCs w:val="22"/>
        </w:rPr>
        <w:t xml:space="preserve">, </w:t>
      </w:r>
      <w:r w:rsidRPr="00287FC1">
        <w:rPr>
          <w:sz w:val="22"/>
          <w:szCs w:val="22"/>
        </w:rPr>
        <w:t>Wagnerstraße 1</w:t>
      </w:r>
      <w:r>
        <w:rPr>
          <w:sz w:val="22"/>
          <w:szCs w:val="22"/>
        </w:rPr>
        <w:t xml:space="preserve">, </w:t>
      </w:r>
      <w:r w:rsidRPr="00287FC1">
        <w:rPr>
          <w:sz w:val="22"/>
          <w:szCs w:val="22"/>
        </w:rPr>
        <w:t>72145 Hirrlingen</w:t>
      </w:r>
      <w:r>
        <w:rPr>
          <w:sz w:val="22"/>
          <w:szCs w:val="22"/>
        </w:rPr>
        <w:br/>
        <w:t>Marion Stier, Marketing, Telefon 07478 9293</w:t>
      </w:r>
      <w:r w:rsidRPr="00B1537C">
        <w:rPr>
          <w:sz w:val="22"/>
          <w:szCs w:val="22"/>
        </w:rPr>
        <w:t>-</w:t>
      </w:r>
      <w:r>
        <w:rPr>
          <w:sz w:val="22"/>
          <w:szCs w:val="22"/>
        </w:rPr>
        <w:t>17</w:t>
      </w:r>
      <w:r w:rsidRPr="005B0CB9">
        <w:rPr>
          <w:sz w:val="22"/>
          <w:szCs w:val="22"/>
        </w:rPr>
        <w:t xml:space="preserve">, </w:t>
      </w:r>
      <w:r>
        <w:rPr>
          <w:sz w:val="22"/>
          <w:szCs w:val="22"/>
        </w:rPr>
        <w:br/>
      </w:r>
      <w:r w:rsidRPr="005B0CB9">
        <w:rPr>
          <w:sz w:val="22"/>
          <w:szCs w:val="22"/>
        </w:rPr>
        <w:t xml:space="preserve">E-Mail: </w:t>
      </w:r>
      <w:hyperlink r:id="rId10" w:history="1">
        <w:r w:rsidRPr="00075F32">
          <w:rPr>
            <w:rStyle w:val="Hyperlink"/>
            <w:sz w:val="22"/>
            <w:szCs w:val="22"/>
          </w:rPr>
          <w:t>marketing@profilmetall.de</w:t>
        </w:r>
      </w:hyperlink>
      <w:r>
        <w:rPr>
          <w:sz w:val="22"/>
          <w:szCs w:val="22"/>
        </w:rPr>
        <w:t xml:space="preserve"> </w:t>
      </w:r>
    </w:p>
    <w:p w14:paraId="225F6676" w14:textId="77777777" w:rsidR="00B37125" w:rsidRPr="00544C08" w:rsidRDefault="00B37125" w:rsidP="00B37125">
      <w:pPr>
        <w:widowControl w:val="0"/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Weitere </w:t>
      </w:r>
      <w:r>
        <w:rPr>
          <w:b/>
          <w:bCs/>
          <w:sz w:val="22"/>
          <w:szCs w:val="22"/>
        </w:rPr>
        <w:t>Informationen</w:t>
      </w:r>
      <w:r>
        <w:rPr>
          <w:sz w:val="22"/>
          <w:szCs w:val="22"/>
        </w:rPr>
        <w:t xml:space="preserve"> finden Sie:</w:t>
      </w:r>
      <w:r>
        <w:rPr>
          <w:sz w:val="22"/>
          <w:szCs w:val="22"/>
        </w:rPr>
        <w:br/>
        <w:t xml:space="preserve">Zu Profilmetall: </w:t>
      </w:r>
      <w:hyperlink r:id="rId11" w:history="1">
        <w:r w:rsidRPr="00075F32">
          <w:rPr>
            <w:rStyle w:val="Hyperlink"/>
            <w:sz w:val="22"/>
            <w:szCs w:val="22"/>
          </w:rPr>
          <w:t>www.profilmetall.de</w:t>
        </w:r>
      </w:hyperlink>
      <w:r>
        <w:rPr>
          <w:sz w:val="22"/>
          <w:szCs w:val="22"/>
        </w:rPr>
        <w:t xml:space="preserve"> </w:t>
      </w:r>
      <w:r>
        <w:rPr>
          <w:sz w:val="22"/>
          <w:szCs w:val="22"/>
        </w:rPr>
        <w:br/>
        <w:t xml:space="preserve">Zu Profilmetall Engineering. </w:t>
      </w:r>
      <w:hyperlink r:id="rId12" w:history="1">
        <w:r w:rsidRPr="003C73DA">
          <w:rPr>
            <w:rStyle w:val="Hyperlink"/>
            <w:sz w:val="22"/>
            <w:szCs w:val="22"/>
          </w:rPr>
          <w:t>www.profilmetall-engineering.de</w:t>
        </w:r>
      </w:hyperlink>
      <w:r>
        <w:rPr>
          <w:sz w:val="22"/>
          <w:szCs w:val="22"/>
        </w:rPr>
        <w:t xml:space="preserve"> </w:t>
      </w:r>
      <w:r>
        <w:rPr>
          <w:sz w:val="22"/>
          <w:szCs w:val="22"/>
        </w:rPr>
        <w:br/>
        <w:t xml:space="preserve">Zur Profilieranlage Xellar: </w:t>
      </w:r>
      <w:hyperlink r:id="rId13" w:history="1">
        <w:r w:rsidRPr="003C73DA">
          <w:rPr>
            <w:rStyle w:val="Hyperlink"/>
            <w:sz w:val="22"/>
            <w:szCs w:val="22"/>
          </w:rPr>
          <w:t>https://www.xellar.de</w:t>
        </w:r>
      </w:hyperlink>
      <w:r>
        <w:rPr>
          <w:sz w:val="22"/>
          <w:szCs w:val="22"/>
        </w:rPr>
        <w:t xml:space="preserve">. </w:t>
      </w:r>
    </w:p>
    <w:p w14:paraId="40EA815A" w14:textId="77777777" w:rsidR="00B37125" w:rsidRDefault="00B37125" w:rsidP="00B37125">
      <w:pPr>
        <w:spacing w:after="120" w:line="360" w:lineRule="auto"/>
        <w:rPr>
          <w:sz w:val="22"/>
          <w:szCs w:val="22"/>
        </w:rPr>
      </w:pPr>
    </w:p>
    <w:p w14:paraId="7F713448" w14:textId="781032BA" w:rsidR="00B37125" w:rsidRDefault="00B37125" w:rsidP="00B37125">
      <w:pPr>
        <w:spacing w:line="360" w:lineRule="auto"/>
        <w:rPr>
          <w:rFonts w:cs="Arial"/>
          <w:b/>
          <w:bCs/>
          <w:sz w:val="22"/>
          <w:szCs w:val="22"/>
        </w:rPr>
      </w:pPr>
      <w:r w:rsidRPr="007F157B">
        <w:rPr>
          <w:rFonts w:cs="Arial"/>
          <w:b/>
          <w:bCs/>
          <w:sz w:val="22"/>
          <w:szCs w:val="22"/>
        </w:rPr>
        <w:lastRenderedPageBreak/>
        <w:t xml:space="preserve">Die jpg-Bilder in Druckauflösung und den Text der Pressemitteilung als Word-Dokument mit den Bildunterzeilen können Sie außerdem herunterladen von der Seite </w:t>
      </w:r>
    </w:p>
    <w:p w14:paraId="34EF9F26" w14:textId="0FACC718" w:rsidR="00B37125" w:rsidRPr="00232407" w:rsidRDefault="00000000" w:rsidP="00B47F31">
      <w:pPr>
        <w:spacing w:line="360" w:lineRule="auto"/>
        <w:rPr>
          <w:rFonts w:cs="Arial"/>
          <w:b/>
          <w:bCs/>
          <w:sz w:val="22"/>
          <w:szCs w:val="22"/>
        </w:rPr>
      </w:pPr>
      <w:hyperlink r:id="rId14" w:anchor="PI_479" w:history="1">
        <w:r w:rsidR="00B47F31" w:rsidRPr="00AE55DF">
          <w:rPr>
            <w:rStyle w:val="Hyperlink"/>
            <w:rFonts w:cs="Arial"/>
            <w:b/>
            <w:bCs/>
            <w:sz w:val="22"/>
            <w:szCs w:val="22"/>
          </w:rPr>
          <w:t>https://www.auchkomm.com/aktuellepressetexte#PI_479</w:t>
        </w:r>
      </w:hyperlink>
      <w:r w:rsidR="00B37125" w:rsidRPr="00232407">
        <w:rPr>
          <w:rFonts w:cs="Arial"/>
          <w:b/>
          <w:bCs/>
          <w:sz w:val="22"/>
          <w:szCs w:val="22"/>
          <w:u w:color="0000FF"/>
        </w:rPr>
        <w:t>.</w:t>
      </w:r>
    </w:p>
    <w:p w14:paraId="67B94B58" w14:textId="77777777" w:rsidR="00B37125" w:rsidRDefault="00B37125" w:rsidP="00B37125">
      <w:pPr>
        <w:spacing w:before="120" w:after="120" w:line="360" w:lineRule="auto"/>
        <w:outlineLvl w:val="0"/>
        <w:rPr>
          <w:b/>
          <w:bCs/>
          <w:sz w:val="22"/>
          <w:szCs w:val="22"/>
        </w:rPr>
      </w:pPr>
    </w:p>
    <w:p w14:paraId="4A8C674E" w14:textId="77777777" w:rsidR="00B37125" w:rsidRDefault="00B37125" w:rsidP="00B37125">
      <w:pPr>
        <w:spacing w:before="120" w:after="120" w:line="360" w:lineRule="auto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Belegexemplar erbeten:</w:t>
      </w:r>
    </w:p>
    <w:p w14:paraId="0763EA3D" w14:textId="77777777" w:rsidR="00B37125" w:rsidRDefault="00B37125" w:rsidP="00B37125">
      <w:pPr>
        <w:spacing w:after="120" w:line="360" w:lineRule="auto"/>
      </w:pPr>
      <w:r>
        <w:rPr>
          <w:sz w:val="22"/>
          <w:szCs w:val="22"/>
        </w:rPr>
        <w:t xml:space="preserve">auchkomm Unternehmenskommunikation, F. Stephan Auch, Hochstraße 11, D-90429 Nürnberg, </w:t>
      </w:r>
      <w:hyperlink r:id="rId15" w:history="1">
        <w:r>
          <w:rPr>
            <w:rStyle w:val="Hyperlink0"/>
          </w:rPr>
          <w:t>fsa@auchkomm.de</w:t>
        </w:r>
      </w:hyperlink>
      <w:r>
        <w:rPr>
          <w:sz w:val="22"/>
          <w:szCs w:val="22"/>
        </w:rPr>
        <w:t xml:space="preserve">, </w:t>
      </w:r>
      <w:hyperlink r:id="rId16" w:history="1">
        <w:r>
          <w:rPr>
            <w:rStyle w:val="Hyperlink0"/>
          </w:rPr>
          <w:t>www.auchkomm.de</w:t>
        </w:r>
      </w:hyperlink>
      <w:r>
        <w:rPr>
          <w:sz w:val="22"/>
          <w:szCs w:val="22"/>
        </w:rPr>
        <w:t xml:space="preserve"> </w:t>
      </w:r>
      <w:bookmarkEnd w:id="18"/>
      <w:bookmarkEnd w:id="19"/>
    </w:p>
    <w:p w14:paraId="36C7A71B" w14:textId="1FD4263E" w:rsidR="00B60E04" w:rsidRPr="007B011D" w:rsidRDefault="00033DE2">
      <w:pPr>
        <w:spacing w:after="120"/>
        <w:rPr>
          <w:rFonts w:cs="Arial"/>
          <w:sz w:val="22"/>
          <w:szCs w:val="22"/>
        </w:rPr>
      </w:pPr>
      <w:r w:rsidRPr="007B011D">
        <w:rPr>
          <w:rFonts w:cs="Arial"/>
          <w:sz w:val="22"/>
          <w:szCs w:val="22"/>
        </w:rPr>
        <w:t xml:space="preserve"> </w:t>
      </w:r>
    </w:p>
    <w:sectPr w:rsidR="00B60E04" w:rsidRPr="007B011D">
      <w:pgSz w:w="11900" w:h="16840"/>
      <w:pgMar w:top="964" w:right="1247" w:bottom="964" w:left="1361" w:header="284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B4ADC" w14:textId="77777777" w:rsidR="00861E87" w:rsidRDefault="00861E87">
      <w:r>
        <w:separator/>
      </w:r>
    </w:p>
  </w:endnote>
  <w:endnote w:type="continuationSeparator" w:id="0">
    <w:p w14:paraId="214158E7" w14:textId="77777777" w:rsidR="00861E87" w:rsidRDefault="00861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05C26" w14:textId="77777777" w:rsidR="00861E87" w:rsidRDefault="00861E87">
      <w:r>
        <w:separator/>
      </w:r>
    </w:p>
  </w:footnote>
  <w:footnote w:type="continuationSeparator" w:id="0">
    <w:p w14:paraId="4959BBC0" w14:textId="77777777" w:rsidR="00861E87" w:rsidRDefault="00861E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2E07"/>
    <w:multiLevelType w:val="hybridMultilevel"/>
    <w:tmpl w:val="8D00DD64"/>
    <w:lvl w:ilvl="0" w:tplc="FFFFFFFF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33A1F"/>
    <w:multiLevelType w:val="hybridMultilevel"/>
    <w:tmpl w:val="CBD8C85E"/>
    <w:lvl w:ilvl="0" w:tplc="00010000">
      <w:numFmt w:val="bullet"/>
      <w:lvlText w:val="-"/>
      <w:lvlJc w:val="left"/>
      <w:pPr>
        <w:ind w:left="720" w:hanging="360"/>
      </w:pPr>
      <w:rPr>
        <w:rFonts w:ascii="Helvetica" w:eastAsia="Helvetica" w:hAnsi="Helvetica" w:cs="Helvetica" w:hint="default"/>
      </w:rPr>
    </w:lvl>
    <w:lvl w:ilvl="1" w:tplc="000700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FF00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FF00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FF00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FF00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FF00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FF00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FF00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D037A"/>
    <w:multiLevelType w:val="hybridMultilevel"/>
    <w:tmpl w:val="C1266DEC"/>
    <w:lvl w:ilvl="0" w:tplc="00FF0000">
      <w:start w:val="16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0FF00FF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00300FF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0070000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0FF0004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0FF00FF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0FF00F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0FF00FF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0FF00FF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CF772EE"/>
    <w:multiLevelType w:val="hybridMultilevel"/>
    <w:tmpl w:val="F692C1C8"/>
    <w:lvl w:ilvl="0" w:tplc="00FF0000">
      <w:numFmt w:val="bullet"/>
      <w:lvlText w:val="-"/>
      <w:lvlJc w:val="left"/>
      <w:pPr>
        <w:ind w:left="720" w:hanging="360"/>
      </w:pPr>
      <w:rPr>
        <w:rFonts w:ascii="Helvetica" w:eastAsia="Helvetica" w:hAnsi="Helvetica" w:cs="Helvetica" w:hint="default"/>
      </w:rPr>
    </w:lvl>
    <w:lvl w:ilvl="1" w:tplc="00FF00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FF00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FF00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500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700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FF00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FF00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FF00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A06697"/>
    <w:multiLevelType w:val="hybridMultilevel"/>
    <w:tmpl w:val="EF7879B6"/>
    <w:lvl w:ilvl="0" w:tplc="00FF0000">
      <w:start w:val="1"/>
      <w:numFmt w:val="bullet"/>
      <w:lvlText w:val="࠻䀀䈀Ī䡅⩈䬀H伀Ŋ倀Ŋ儀Ŋ刀摈匀*࡜崀䩞桰좗ÿ"/>
      <w:lvlJc w:val="left"/>
      <w:pPr>
        <w:ind w:left="426" w:hanging="426"/>
      </w:pPr>
      <w:rPr>
        <w:b w:val="0"/>
        <w:i w:val="0"/>
        <w:highlight w:val="none"/>
      </w:rPr>
    </w:lvl>
    <w:lvl w:ilvl="1" w:tplc="00FF00FF">
      <w:numFmt w:val="decimal"/>
      <w:lvlText w:val=""/>
      <w:lvlJc w:val="left"/>
    </w:lvl>
    <w:lvl w:ilvl="2" w:tplc="00FF00FF">
      <w:numFmt w:val="decimal"/>
      <w:lvlText w:val=""/>
      <w:lvlJc w:val="left"/>
    </w:lvl>
    <w:lvl w:ilvl="3" w:tplc="00FF00FF">
      <w:numFmt w:val="decimal"/>
      <w:lvlText w:val=""/>
      <w:lvlJc w:val="left"/>
    </w:lvl>
    <w:lvl w:ilvl="4" w:tplc="00FF00FF">
      <w:numFmt w:val="decimal"/>
      <w:lvlText w:val=""/>
      <w:lvlJc w:val="left"/>
    </w:lvl>
    <w:lvl w:ilvl="5" w:tplc="00FF00FF">
      <w:numFmt w:val="decimal"/>
      <w:lvlText w:val=""/>
      <w:lvlJc w:val="left"/>
    </w:lvl>
    <w:lvl w:ilvl="6" w:tplc="000100FF">
      <w:numFmt w:val="decimal"/>
      <w:lvlText w:val=""/>
      <w:lvlJc w:val="left"/>
    </w:lvl>
    <w:lvl w:ilvl="7" w:tplc="00070000">
      <w:numFmt w:val="decimal"/>
      <w:lvlText w:val=""/>
      <w:lvlJc w:val="left"/>
    </w:lvl>
    <w:lvl w:ilvl="8" w:tplc="00FF0004">
      <w:numFmt w:val="decimal"/>
      <w:lvlText w:val=""/>
      <w:lvlJc w:val="left"/>
    </w:lvl>
  </w:abstractNum>
  <w:abstractNum w:abstractNumId="5" w15:restartNumberingAfterBreak="0">
    <w:nsid w:val="3FA13C1D"/>
    <w:multiLevelType w:val="hybridMultilevel"/>
    <w:tmpl w:val="41142616"/>
    <w:lvl w:ilvl="0" w:tplc="00FF0000">
      <w:numFmt w:val="decimal"/>
      <w:lvlText w:val=""/>
      <w:lvlJc w:val="left"/>
    </w:lvl>
    <w:lvl w:ilvl="1" w:tplc="00FF00FF">
      <w:numFmt w:val="decimal"/>
      <w:lvlText w:val=""/>
      <w:lvlJc w:val="left"/>
    </w:lvl>
    <w:lvl w:ilvl="2" w:tplc="00FF00FF">
      <w:numFmt w:val="decimal"/>
      <w:lvlText w:val=""/>
      <w:lvlJc w:val="left"/>
    </w:lvl>
    <w:lvl w:ilvl="3" w:tplc="00FF00FF">
      <w:numFmt w:val="decimal"/>
      <w:lvlText w:val=""/>
      <w:lvlJc w:val="left"/>
    </w:lvl>
    <w:lvl w:ilvl="4" w:tplc="00FF00FF">
      <w:numFmt w:val="decimal"/>
      <w:lvlText w:val=""/>
      <w:lvlJc w:val="left"/>
    </w:lvl>
    <w:lvl w:ilvl="5" w:tplc="00FF00FF">
      <w:numFmt w:val="decimal"/>
      <w:lvlText w:val=""/>
      <w:lvlJc w:val="left"/>
    </w:lvl>
    <w:lvl w:ilvl="6" w:tplc="00FF00FF">
      <w:numFmt w:val="decimal"/>
      <w:lvlText w:val=""/>
      <w:lvlJc w:val="left"/>
    </w:lvl>
    <w:lvl w:ilvl="7" w:tplc="00FF00FF">
      <w:numFmt w:val="decimal"/>
      <w:lvlText w:val=""/>
      <w:lvlJc w:val="left"/>
    </w:lvl>
    <w:lvl w:ilvl="8" w:tplc="000300FF">
      <w:numFmt w:val="decimal"/>
      <w:lvlText w:val=""/>
      <w:lvlJc w:val="left"/>
    </w:lvl>
  </w:abstractNum>
  <w:abstractNum w:abstractNumId="6" w15:restartNumberingAfterBreak="0">
    <w:nsid w:val="43A43751"/>
    <w:multiLevelType w:val="multilevel"/>
    <w:tmpl w:val="A3800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4F2F7D0B"/>
    <w:multiLevelType w:val="hybridMultilevel"/>
    <w:tmpl w:val="B9DE2662"/>
    <w:lvl w:ilvl="0" w:tplc="000000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0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FF00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36B8E"/>
    <w:multiLevelType w:val="hybridMultilevel"/>
    <w:tmpl w:val="E9EE0D34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76C41C7F"/>
    <w:multiLevelType w:val="hybridMultilevel"/>
    <w:tmpl w:val="EF7879B6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687366055">
    <w:abstractNumId w:val="7"/>
  </w:num>
  <w:num w:numId="2" w16cid:durableId="3918552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E04"/>
    <w:rsid w:val="00004355"/>
    <w:rsid w:val="00017E9B"/>
    <w:rsid w:val="000230BC"/>
    <w:rsid w:val="00033DE2"/>
    <w:rsid w:val="0003726F"/>
    <w:rsid w:val="00061BA5"/>
    <w:rsid w:val="000659C2"/>
    <w:rsid w:val="00083B76"/>
    <w:rsid w:val="000B1E31"/>
    <w:rsid w:val="000C198B"/>
    <w:rsid w:val="000C7849"/>
    <w:rsid w:val="000E79E0"/>
    <w:rsid w:val="000F03CF"/>
    <w:rsid w:val="000F094C"/>
    <w:rsid w:val="000F1983"/>
    <w:rsid w:val="000F5317"/>
    <w:rsid w:val="0013671B"/>
    <w:rsid w:val="00144EFE"/>
    <w:rsid w:val="00171D5E"/>
    <w:rsid w:val="00180B59"/>
    <w:rsid w:val="00191573"/>
    <w:rsid w:val="00194BAE"/>
    <w:rsid w:val="00196CD3"/>
    <w:rsid w:val="001976DF"/>
    <w:rsid w:val="001B3541"/>
    <w:rsid w:val="001B5751"/>
    <w:rsid w:val="001C0817"/>
    <w:rsid w:val="001D0ED6"/>
    <w:rsid w:val="001D1DFF"/>
    <w:rsid w:val="001E27CB"/>
    <w:rsid w:val="001E3348"/>
    <w:rsid w:val="001F6A1F"/>
    <w:rsid w:val="002013E1"/>
    <w:rsid w:val="00220AE2"/>
    <w:rsid w:val="002278F9"/>
    <w:rsid w:val="0023184F"/>
    <w:rsid w:val="002379C0"/>
    <w:rsid w:val="0024194B"/>
    <w:rsid w:val="00250B5A"/>
    <w:rsid w:val="00250F1B"/>
    <w:rsid w:val="00257AE7"/>
    <w:rsid w:val="0026097E"/>
    <w:rsid w:val="00266579"/>
    <w:rsid w:val="00293A7E"/>
    <w:rsid w:val="0029570A"/>
    <w:rsid w:val="002A0C85"/>
    <w:rsid w:val="002E36BB"/>
    <w:rsid w:val="002F7810"/>
    <w:rsid w:val="003110A6"/>
    <w:rsid w:val="00317174"/>
    <w:rsid w:val="003175F0"/>
    <w:rsid w:val="00317C1C"/>
    <w:rsid w:val="003422BF"/>
    <w:rsid w:val="0037311C"/>
    <w:rsid w:val="00375455"/>
    <w:rsid w:val="0038036D"/>
    <w:rsid w:val="0039509D"/>
    <w:rsid w:val="003C0435"/>
    <w:rsid w:val="003D1B29"/>
    <w:rsid w:val="003D292D"/>
    <w:rsid w:val="003D5FC2"/>
    <w:rsid w:val="003D7AC0"/>
    <w:rsid w:val="0040386A"/>
    <w:rsid w:val="00407067"/>
    <w:rsid w:val="00407705"/>
    <w:rsid w:val="004146CC"/>
    <w:rsid w:val="00414DB6"/>
    <w:rsid w:val="00453161"/>
    <w:rsid w:val="00457536"/>
    <w:rsid w:val="00465685"/>
    <w:rsid w:val="004710AB"/>
    <w:rsid w:val="004756BB"/>
    <w:rsid w:val="0047593D"/>
    <w:rsid w:val="004B0ED0"/>
    <w:rsid w:val="004B5F9C"/>
    <w:rsid w:val="004B6E24"/>
    <w:rsid w:val="004D2C0E"/>
    <w:rsid w:val="004D6BC2"/>
    <w:rsid w:val="004F043E"/>
    <w:rsid w:val="004F11CE"/>
    <w:rsid w:val="00505F4E"/>
    <w:rsid w:val="005127B6"/>
    <w:rsid w:val="00516727"/>
    <w:rsid w:val="00525712"/>
    <w:rsid w:val="00527AA1"/>
    <w:rsid w:val="00535CEC"/>
    <w:rsid w:val="005547AD"/>
    <w:rsid w:val="00561575"/>
    <w:rsid w:val="00561933"/>
    <w:rsid w:val="00565420"/>
    <w:rsid w:val="005775FF"/>
    <w:rsid w:val="005926A1"/>
    <w:rsid w:val="005A7AE5"/>
    <w:rsid w:val="005C1A42"/>
    <w:rsid w:val="005C2C25"/>
    <w:rsid w:val="005E1F12"/>
    <w:rsid w:val="0061217F"/>
    <w:rsid w:val="00621FEE"/>
    <w:rsid w:val="0062448A"/>
    <w:rsid w:val="00635104"/>
    <w:rsid w:val="006910C9"/>
    <w:rsid w:val="006A0CDB"/>
    <w:rsid w:val="006A569C"/>
    <w:rsid w:val="006A7FB9"/>
    <w:rsid w:val="006B0836"/>
    <w:rsid w:val="006B09D9"/>
    <w:rsid w:val="006E0BB3"/>
    <w:rsid w:val="006E5ECF"/>
    <w:rsid w:val="006F4114"/>
    <w:rsid w:val="0070557A"/>
    <w:rsid w:val="0070753B"/>
    <w:rsid w:val="00711E8A"/>
    <w:rsid w:val="0071338F"/>
    <w:rsid w:val="00713AE2"/>
    <w:rsid w:val="007204A3"/>
    <w:rsid w:val="00724821"/>
    <w:rsid w:val="00724CDE"/>
    <w:rsid w:val="0074685F"/>
    <w:rsid w:val="00751DC7"/>
    <w:rsid w:val="0076557B"/>
    <w:rsid w:val="0077517F"/>
    <w:rsid w:val="007919E1"/>
    <w:rsid w:val="007949C0"/>
    <w:rsid w:val="007A75FF"/>
    <w:rsid w:val="007B011D"/>
    <w:rsid w:val="007B36FB"/>
    <w:rsid w:val="007B61B4"/>
    <w:rsid w:val="007C5817"/>
    <w:rsid w:val="007C75DB"/>
    <w:rsid w:val="007D16C5"/>
    <w:rsid w:val="007D26BE"/>
    <w:rsid w:val="007D372D"/>
    <w:rsid w:val="007E2C66"/>
    <w:rsid w:val="007F157B"/>
    <w:rsid w:val="007F63BA"/>
    <w:rsid w:val="00803144"/>
    <w:rsid w:val="008114FB"/>
    <w:rsid w:val="00821AF3"/>
    <w:rsid w:val="00827C02"/>
    <w:rsid w:val="00830FDD"/>
    <w:rsid w:val="00831B5F"/>
    <w:rsid w:val="008369C7"/>
    <w:rsid w:val="00854638"/>
    <w:rsid w:val="00861923"/>
    <w:rsid w:val="00861E87"/>
    <w:rsid w:val="00895D1A"/>
    <w:rsid w:val="008A56C3"/>
    <w:rsid w:val="008B221C"/>
    <w:rsid w:val="008C01F9"/>
    <w:rsid w:val="008C49F4"/>
    <w:rsid w:val="008C4D5A"/>
    <w:rsid w:val="008C7B12"/>
    <w:rsid w:val="008E0B5C"/>
    <w:rsid w:val="008E77E8"/>
    <w:rsid w:val="008F0B44"/>
    <w:rsid w:val="008F48C6"/>
    <w:rsid w:val="0090373C"/>
    <w:rsid w:val="009123B6"/>
    <w:rsid w:val="00913658"/>
    <w:rsid w:val="00951F7C"/>
    <w:rsid w:val="00952A5E"/>
    <w:rsid w:val="00972624"/>
    <w:rsid w:val="00980074"/>
    <w:rsid w:val="009874C9"/>
    <w:rsid w:val="00991FBB"/>
    <w:rsid w:val="009A1C25"/>
    <w:rsid w:val="009B3138"/>
    <w:rsid w:val="009E6320"/>
    <w:rsid w:val="009E72B8"/>
    <w:rsid w:val="009F3A75"/>
    <w:rsid w:val="00A0103B"/>
    <w:rsid w:val="00A02C8F"/>
    <w:rsid w:val="00A15A06"/>
    <w:rsid w:val="00A31012"/>
    <w:rsid w:val="00A34453"/>
    <w:rsid w:val="00A3646E"/>
    <w:rsid w:val="00A41EFB"/>
    <w:rsid w:val="00A42ED3"/>
    <w:rsid w:val="00A61520"/>
    <w:rsid w:val="00A64E6F"/>
    <w:rsid w:val="00A84CAC"/>
    <w:rsid w:val="00A84D2C"/>
    <w:rsid w:val="00A86EAB"/>
    <w:rsid w:val="00A87CD6"/>
    <w:rsid w:val="00AB16C6"/>
    <w:rsid w:val="00AB5FC2"/>
    <w:rsid w:val="00AC5529"/>
    <w:rsid w:val="00AD015D"/>
    <w:rsid w:val="00B03A08"/>
    <w:rsid w:val="00B10F16"/>
    <w:rsid w:val="00B11953"/>
    <w:rsid w:val="00B278E8"/>
    <w:rsid w:val="00B37125"/>
    <w:rsid w:val="00B47F31"/>
    <w:rsid w:val="00B60E04"/>
    <w:rsid w:val="00B82D06"/>
    <w:rsid w:val="00B85638"/>
    <w:rsid w:val="00BB03E8"/>
    <w:rsid w:val="00BB27FC"/>
    <w:rsid w:val="00BB7220"/>
    <w:rsid w:val="00BE070F"/>
    <w:rsid w:val="00BE2C67"/>
    <w:rsid w:val="00BE4AF2"/>
    <w:rsid w:val="00BF5097"/>
    <w:rsid w:val="00C22BE4"/>
    <w:rsid w:val="00C25067"/>
    <w:rsid w:val="00C339E4"/>
    <w:rsid w:val="00C34441"/>
    <w:rsid w:val="00C555E5"/>
    <w:rsid w:val="00C676E8"/>
    <w:rsid w:val="00C906D8"/>
    <w:rsid w:val="00C97F1D"/>
    <w:rsid w:val="00CA414B"/>
    <w:rsid w:val="00CA43E6"/>
    <w:rsid w:val="00CC23F9"/>
    <w:rsid w:val="00CC5A8B"/>
    <w:rsid w:val="00CE3806"/>
    <w:rsid w:val="00CE3E19"/>
    <w:rsid w:val="00CF0A2A"/>
    <w:rsid w:val="00CF3FDF"/>
    <w:rsid w:val="00CF6218"/>
    <w:rsid w:val="00CF7673"/>
    <w:rsid w:val="00D17EF3"/>
    <w:rsid w:val="00D17F54"/>
    <w:rsid w:val="00D27A3D"/>
    <w:rsid w:val="00D62ACD"/>
    <w:rsid w:val="00D66006"/>
    <w:rsid w:val="00D81814"/>
    <w:rsid w:val="00D90014"/>
    <w:rsid w:val="00DA6D3C"/>
    <w:rsid w:val="00DC610A"/>
    <w:rsid w:val="00DD3524"/>
    <w:rsid w:val="00DE32DF"/>
    <w:rsid w:val="00DE5825"/>
    <w:rsid w:val="00E15ED9"/>
    <w:rsid w:val="00E20969"/>
    <w:rsid w:val="00E25175"/>
    <w:rsid w:val="00E4643A"/>
    <w:rsid w:val="00E55188"/>
    <w:rsid w:val="00E95EEE"/>
    <w:rsid w:val="00EA478B"/>
    <w:rsid w:val="00EB1531"/>
    <w:rsid w:val="00EC0B8A"/>
    <w:rsid w:val="00EF10A2"/>
    <w:rsid w:val="00F02529"/>
    <w:rsid w:val="00F15462"/>
    <w:rsid w:val="00F17913"/>
    <w:rsid w:val="00F270A7"/>
    <w:rsid w:val="00F367C4"/>
    <w:rsid w:val="00F4194E"/>
    <w:rsid w:val="00F42A36"/>
    <w:rsid w:val="00F44EB4"/>
    <w:rsid w:val="00F55BDA"/>
    <w:rsid w:val="00F56F16"/>
    <w:rsid w:val="00F60364"/>
    <w:rsid w:val="00F66C06"/>
    <w:rsid w:val="00F83CC8"/>
    <w:rsid w:val="00F916B6"/>
    <w:rsid w:val="00F928F8"/>
    <w:rsid w:val="00FA02F9"/>
    <w:rsid w:val="00FA1B3F"/>
    <w:rsid w:val="00FA1E98"/>
    <w:rsid w:val="00FA394B"/>
    <w:rsid w:val="00FB5A02"/>
    <w:rsid w:val="00FE6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792AD"/>
  <w15:docId w15:val="{E82FF819-727F-43A0-9ACB-150C74FF2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0373C"/>
    <w:rPr>
      <w:rFonts w:asciiTheme="minorHAnsi" w:eastAsiaTheme="minorEastAsia" w:hAnsiTheme="minorHAnsi" w:cstheme="minorBidi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422BF"/>
    <w:pPr>
      <w:ind w:left="720"/>
      <w:contextualSpacing/>
    </w:pPr>
  </w:style>
  <w:style w:type="character" w:styleId="Hyperlink">
    <w:name w:val="Hyperlink"/>
    <w:rsid w:val="00B37125"/>
    <w:rPr>
      <w:color w:val="0000FF"/>
      <w:u w:val="single" w:color="0000FF"/>
    </w:rPr>
  </w:style>
  <w:style w:type="character" w:customStyle="1" w:styleId="Hyperlink0">
    <w:name w:val="Hyperlink.0"/>
    <w:basedOn w:val="Hyperlink"/>
    <w:rsid w:val="00B37125"/>
    <w:rPr>
      <w:color w:val="0000FF"/>
      <w:sz w:val="22"/>
      <w:szCs w:val="22"/>
      <w:u w:val="single" w:color="0000FF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371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86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xellar.de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profilmetall-engineering.de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auchkomm.d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rofilmetall.de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fsa@auchkomm.de" TargetMode="External"/><Relationship Id="rId10" Type="http://schemas.openxmlformats.org/officeDocument/2006/relationships/hyperlink" Target="mailto:marketing@profilmetall.de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s://www.auchkomm.com/aktuellepressetexte" TargetMode="External"/></Relationships>
</file>

<file path=word/theme/theme1.xml><?xml version="1.0" encoding="utf-8"?>
<a:theme xmlns:a="http://schemas.openxmlformats.org/drawingml/2006/main" name="Office-Design">
  <a:themeElements>
    <a:clrScheme name="Office-Design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-Design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-Design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833</Words>
  <Characters>5253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auchkomm Unternehmenskommunikation</Company>
  <LinksUpToDate>false</LinksUpToDate>
  <CharactersWithSpaces>6074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Madre</dc:creator>
  <cp:lastModifiedBy>F. Stephan Auch</cp:lastModifiedBy>
  <cp:revision>2</cp:revision>
  <cp:lastPrinted>2019-09-11T07:58:00Z</cp:lastPrinted>
  <dcterms:created xsi:type="dcterms:W3CDTF">2022-08-31T08:22:00Z</dcterms:created>
  <dcterms:modified xsi:type="dcterms:W3CDTF">2022-08-31T08:22:00Z</dcterms:modified>
</cp:coreProperties>
</file>